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7" w:rsidRPr="00AB37C7" w:rsidRDefault="00717B05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  <w:lang w:val="be-BY"/>
        </w:rPr>
      </w:pPr>
      <w:r w:rsidRPr="00AB37C7">
        <w:rPr>
          <w:rFonts w:ascii="Times New Roman" w:hAnsi="Times New Roman" w:cs="Times New Roman"/>
          <w:b/>
          <w:bCs/>
          <w:color w:val="auto"/>
          <w:lang w:val="be-BY"/>
        </w:rPr>
        <w:t>МИНИСТЕРСТВО ТРАНСПОРТА И КОММУНИКАЦИЙ</w:t>
      </w:r>
    </w:p>
    <w:p w:rsidR="002E55A7" w:rsidRPr="00AB37C7" w:rsidRDefault="00717B05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  <w:lang w:val="be-BY"/>
        </w:rPr>
      </w:pPr>
      <w:r w:rsidRPr="00AB37C7">
        <w:rPr>
          <w:rFonts w:ascii="Times New Roman" w:hAnsi="Times New Roman" w:cs="Times New Roman"/>
          <w:b/>
          <w:bCs/>
          <w:color w:val="auto"/>
          <w:lang w:val="be-BY"/>
        </w:rPr>
        <w:t>РЕСПУБЛИКИ БЕЛАРУСЬ</w:t>
      </w:r>
    </w:p>
    <w:p w:rsidR="002E55A7" w:rsidRPr="00AB37C7" w:rsidRDefault="00717B05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  <w:lang w:val="be-BY"/>
        </w:rPr>
      </w:pPr>
      <w:r w:rsidRPr="00AB37C7">
        <w:rPr>
          <w:rFonts w:ascii="Times New Roman" w:hAnsi="Times New Roman" w:cs="Times New Roman"/>
          <w:b/>
          <w:bCs/>
          <w:color w:val="auto"/>
          <w:lang w:val="be-BY"/>
        </w:rPr>
        <w:t>УЧРЕЖДЕНИЕ ОБРАЗОВАНИЯ</w:t>
      </w:r>
    </w:p>
    <w:p w:rsidR="002E55A7" w:rsidRPr="00AB37C7" w:rsidRDefault="00717B05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  <w:lang w:val="be-BY"/>
        </w:rPr>
      </w:pPr>
      <w:r w:rsidRPr="00AB37C7">
        <w:rPr>
          <w:rFonts w:ascii="Times New Roman" w:hAnsi="Times New Roman" w:cs="Times New Roman"/>
          <w:b/>
          <w:bCs/>
          <w:color w:val="auto"/>
          <w:lang w:val="be-BY"/>
        </w:rPr>
        <w:t>«БЕЛОРУССКАЯ ГОСУДАРСТВЕННАЯ АКАДЕМИЯ АВИАЦИИ»</w:t>
      </w:r>
    </w:p>
    <w:p w:rsidR="002E55A7" w:rsidRPr="00AB37C7" w:rsidRDefault="002E55A7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  <w:lang w:val="be-BY"/>
        </w:rPr>
      </w:pPr>
    </w:p>
    <w:p w:rsidR="002E55A7" w:rsidRPr="00AB37C7" w:rsidRDefault="002E55A7">
      <w:pPr>
        <w:pStyle w:val="a7"/>
        <w:ind w:left="-426" w:right="-568"/>
        <w:rPr>
          <w:rFonts w:ascii="Times New Roman" w:hAnsi="Times New Roman" w:cs="Times New Roman"/>
          <w:color w:val="auto"/>
          <w:lang w:val="be-BY"/>
        </w:rPr>
      </w:pPr>
    </w:p>
    <w:p w:rsidR="002E55A7" w:rsidRPr="00AB37C7" w:rsidRDefault="002E55A7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</w:rPr>
      </w:pPr>
    </w:p>
    <w:p w:rsidR="002E55A7" w:rsidRPr="00AB37C7" w:rsidRDefault="002E55A7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</w:rPr>
      </w:pPr>
    </w:p>
    <w:p w:rsidR="002E55A7" w:rsidRPr="00AB37C7" w:rsidRDefault="002E55A7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  <w:lang w:val="be-BY"/>
        </w:rPr>
      </w:pPr>
    </w:p>
    <w:p w:rsidR="002E55A7" w:rsidRPr="00AB37C7" w:rsidRDefault="002E55A7">
      <w:pPr>
        <w:pStyle w:val="a7"/>
        <w:ind w:left="-426" w:right="-568"/>
        <w:rPr>
          <w:rFonts w:ascii="Times New Roman" w:hAnsi="Times New Roman" w:cs="Times New Roman"/>
          <w:b/>
          <w:bCs/>
          <w:color w:val="auto"/>
        </w:rPr>
      </w:pPr>
    </w:p>
    <w:p w:rsidR="002E55A7" w:rsidRPr="00AB37C7" w:rsidRDefault="002E55A7">
      <w:pPr>
        <w:jc w:val="center"/>
        <w:rPr>
          <w:rFonts w:ascii="Times New Roman" w:hAnsi="Times New Roman" w:cs="Times New Roman"/>
          <w:color w:val="auto"/>
          <w:sz w:val="32"/>
          <w:szCs w:val="32"/>
          <w:highlight w:val="lightGray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  <w:lang w:val="be-BY"/>
        </w:rPr>
      </w:pPr>
    </w:p>
    <w:p w:rsidR="002E55A7" w:rsidRPr="00AB37C7" w:rsidRDefault="002E55A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rPr>
          <w:color w:val="auto"/>
        </w:rPr>
      </w:pPr>
    </w:p>
    <w:p w:rsidR="002E55A7" w:rsidRPr="00AB37C7" w:rsidRDefault="00717B0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AB37C7">
        <w:rPr>
          <w:rFonts w:ascii="Times New Roman" w:hAnsi="Times New Roman" w:cs="Times New Roman"/>
          <w:b/>
          <w:bCs/>
          <w:color w:val="auto"/>
          <w:sz w:val="56"/>
          <w:szCs w:val="56"/>
        </w:rPr>
        <w:t>Авиация: история, современность, перспективы развития</w:t>
      </w:r>
    </w:p>
    <w:p w:rsidR="002E55A7" w:rsidRPr="00AB37C7" w:rsidRDefault="002E55A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rPr>
          <w:color w:val="auto"/>
        </w:rPr>
      </w:pPr>
    </w:p>
    <w:p w:rsidR="002E55A7" w:rsidRPr="00AB37C7" w:rsidRDefault="00717B05">
      <w:pPr>
        <w:pStyle w:val="a5"/>
        <w:spacing w:after="0"/>
        <w:ind w:left="57" w:right="57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B37C7">
        <w:rPr>
          <w:rFonts w:ascii="Times New Roman" w:hAnsi="Times New Roman" w:cs="Times New Roman"/>
          <w:color w:val="auto"/>
          <w:sz w:val="32"/>
          <w:szCs w:val="32"/>
        </w:rPr>
        <w:t xml:space="preserve">Программа </w:t>
      </w:r>
      <w:r w:rsidRPr="00AB37C7">
        <w:rPr>
          <w:rFonts w:ascii="Times New Roman" w:hAnsi="Times New Roman" w:cs="Times New Roman"/>
          <w:color w:val="auto"/>
          <w:sz w:val="32"/>
          <w:szCs w:val="32"/>
          <w:lang w:val="en-US"/>
        </w:rPr>
        <w:t>IV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 xml:space="preserve"> международной научно-практической конф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>ренции</w:t>
      </w: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t xml:space="preserve"> учреждения образования </w:t>
      </w: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br/>
        <w:t>«Белорусская государственная академия авиации»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t xml:space="preserve">Минск, 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>24 октября</w:t>
      </w: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t xml:space="preserve"> 201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t xml:space="preserve"> г.</w:t>
      </w: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AB37C7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2609850" cy="212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  <w:lang w:val="be-BY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  <w:lang w:val="be-BY"/>
        </w:rPr>
      </w:pPr>
    </w:p>
    <w:p w:rsidR="002E55A7" w:rsidRPr="00AB37C7" w:rsidRDefault="002E55A7">
      <w:pPr>
        <w:pStyle w:val="a5"/>
        <w:spacing w:after="0"/>
        <w:jc w:val="center"/>
        <w:rPr>
          <w:rFonts w:ascii="Times New Roman" w:hAnsi="Times New Roman" w:cs="Times New Roman"/>
          <w:color w:val="auto"/>
          <w:lang w:val="be-BY"/>
        </w:rPr>
      </w:pPr>
    </w:p>
    <w:p w:rsidR="002E55A7" w:rsidRPr="00AB37C7" w:rsidRDefault="00717B05">
      <w:pPr>
        <w:pStyle w:val="a5"/>
        <w:spacing w:after="0"/>
        <w:jc w:val="center"/>
        <w:rPr>
          <w:rFonts w:ascii="Times New Roman" w:hAnsi="Times New Roman" w:cs="Times New Roman"/>
          <w:color w:val="auto"/>
          <w:sz w:val="32"/>
          <w:szCs w:val="32"/>
          <w:lang w:val="be-BY"/>
        </w:rPr>
      </w:pP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t>Минск</w:t>
      </w:r>
    </w:p>
    <w:p w:rsidR="002E55A7" w:rsidRPr="00AB37C7" w:rsidRDefault="00717B05">
      <w:pPr>
        <w:pStyle w:val="a5"/>
        <w:spacing w:after="0"/>
        <w:jc w:val="center"/>
        <w:rPr>
          <w:rFonts w:ascii="Times New Roman" w:hAnsi="Times New Roman" w:cs="Times New Roman"/>
          <w:color w:val="auto"/>
        </w:rPr>
      </w:pPr>
      <w:r w:rsidRPr="00AB37C7">
        <w:rPr>
          <w:rFonts w:ascii="Times New Roman" w:hAnsi="Times New Roman" w:cs="Times New Roman"/>
          <w:color w:val="auto"/>
          <w:sz w:val="32"/>
          <w:szCs w:val="32"/>
          <w:lang w:val="be-BY"/>
        </w:rPr>
        <w:t>201</w:t>
      </w:r>
      <w:r w:rsidRPr="00AB37C7">
        <w:rPr>
          <w:rFonts w:ascii="Times New Roman" w:hAnsi="Times New Roman" w:cs="Times New Roman"/>
          <w:color w:val="auto"/>
          <w:sz w:val="32"/>
          <w:szCs w:val="32"/>
        </w:rPr>
        <w:t>9</w:t>
      </w:r>
    </w:p>
    <w:p w:rsidR="002E55A7" w:rsidRPr="00AB37C7" w:rsidRDefault="002E55A7">
      <w:pPr>
        <w:pStyle w:val="61"/>
        <w:spacing w:before="0" w:line="240" w:lineRule="auto"/>
        <w:ind w:firstLine="0"/>
        <w:rPr>
          <w:rFonts w:ascii="Times New Roman" w:hAnsi="Times New Roman" w:cs="Times New Roman"/>
          <w:color w:val="auto"/>
        </w:rPr>
        <w:sectPr w:rsidR="002E55A7" w:rsidRPr="00AB37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624" w:right="1136" w:bottom="624" w:left="1418" w:header="0" w:footer="3" w:gutter="0"/>
          <w:cols w:space="720"/>
          <w:noEndnote/>
        </w:sectPr>
      </w:pPr>
    </w:p>
    <w:p w:rsidR="002E55A7" w:rsidRPr="00AB37C7" w:rsidRDefault="00717B05">
      <w:pPr>
        <w:ind w:left="851" w:hanging="851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B37C7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ПРОГРАММА</w:t>
      </w:r>
    </w:p>
    <w:p w:rsidR="002E55A7" w:rsidRPr="00AB37C7" w:rsidRDefault="00717B05">
      <w:pPr>
        <w:spacing w:line="240" w:lineRule="exact"/>
        <w:ind w:left="851" w:hanging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B37C7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AB37C7">
        <w:rPr>
          <w:rFonts w:ascii="Times New Roman" w:hAnsi="Times New Roman" w:cs="Times New Roman"/>
          <w:color w:val="auto"/>
          <w:sz w:val="26"/>
          <w:szCs w:val="26"/>
        </w:rPr>
        <w:t xml:space="preserve"> международной научно-практической конференции </w:t>
      </w:r>
    </w:p>
    <w:p w:rsidR="002E55A7" w:rsidRPr="00AB37C7" w:rsidRDefault="00717B05">
      <w:pPr>
        <w:spacing w:line="240" w:lineRule="exact"/>
        <w:ind w:left="851" w:hanging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B37C7">
        <w:rPr>
          <w:rFonts w:ascii="Times New Roman" w:hAnsi="Times New Roman" w:cs="Times New Roman"/>
          <w:color w:val="auto"/>
          <w:sz w:val="26"/>
          <w:szCs w:val="26"/>
        </w:rPr>
        <w:t>УО «Белорусская государственная академия авиации»</w:t>
      </w:r>
    </w:p>
    <w:p w:rsidR="002E55A7" w:rsidRPr="00AB37C7" w:rsidRDefault="00717B05">
      <w:pPr>
        <w:spacing w:line="240" w:lineRule="exact"/>
        <w:ind w:left="851" w:hanging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B37C7">
        <w:rPr>
          <w:rFonts w:ascii="Times New Roman" w:hAnsi="Times New Roman" w:cs="Times New Roman"/>
          <w:color w:val="auto"/>
          <w:sz w:val="26"/>
          <w:szCs w:val="26"/>
        </w:rPr>
        <w:t>Минск, 2019 г.</w:t>
      </w:r>
    </w:p>
    <w:p w:rsidR="002E55A7" w:rsidRPr="00AB37C7" w:rsidRDefault="002E55A7">
      <w:pPr>
        <w:suppressAutoHyphens/>
        <w:spacing w:line="1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E55A7" w:rsidRPr="00AB37C7" w:rsidRDefault="00717B05">
      <w:pPr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</w:rPr>
        <w:t>Целью данной конференции является анализ современных подходов к проблемам развития авиации, обмен опытом и мнениями о практике и те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денциях развития авиации, путях повышения эффективности авиационного образования, науки и производства, привлечение курсантов и магистрантов к научной деятельности.</w:t>
      </w:r>
    </w:p>
    <w:p w:rsidR="002E55A7" w:rsidRPr="00AB37C7" w:rsidRDefault="00717B05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проведения: 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24 октября 2019 года</w:t>
      </w:r>
    </w:p>
    <w:p w:rsidR="002E55A7" w:rsidRPr="00AB37C7" w:rsidRDefault="00717B05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Место проведения: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образования «Белорусская государственная академия авиации».</w:t>
      </w:r>
    </w:p>
    <w:p w:rsidR="002E55A7" w:rsidRPr="00AB37C7" w:rsidRDefault="00717B05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</w:rPr>
        <w:t>Пленарное заседание – в актовом зале главного корпуса БГАА.</w:t>
      </w:r>
    </w:p>
    <w:p w:rsidR="002E55A7" w:rsidRPr="00AB37C7" w:rsidRDefault="00717B05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37C7">
        <w:rPr>
          <w:rFonts w:ascii="Times New Roman" w:hAnsi="Times New Roman" w:cs="Times New Roman"/>
          <w:color w:val="auto"/>
          <w:sz w:val="27"/>
          <w:szCs w:val="27"/>
        </w:rPr>
        <w:t>Работа по направлениям – аудитории главного и 3 учебного корпуса.</w:t>
      </w:r>
    </w:p>
    <w:p w:rsidR="002E55A7" w:rsidRPr="00AB37C7" w:rsidRDefault="002E55A7">
      <w:pPr>
        <w:suppressAutoHyphens/>
        <w:spacing w:line="2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5A7" w:rsidRPr="00AB37C7" w:rsidRDefault="00717B05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Порядок работы конференции:</w:t>
      </w:r>
    </w:p>
    <w:p w:rsidR="002E55A7" w:rsidRPr="00AB37C7" w:rsidRDefault="002E55A7">
      <w:pPr>
        <w:spacing w:line="100" w:lineRule="exact"/>
        <w:jc w:val="both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</w:p>
    <w:p w:rsidR="002E55A7" w:rsidRPr="00AB37C7" w:rsidRDefault="00717B05">
      <w:pPr>
        <w:spacing w:line="270" w:lineRule="exact"/>
        <w:jc w:val="both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Регистрация участников: 9.00 –10.00  24.10.2019 (гл. </w:t>
      </w:r>
      <w:proofErr w:type="spellStart"/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>учебн</w:t>
      </w:r>
      <w:proofErr w:type="spellEnd"/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>. корпус БГАА)</w:t>
      </w:r>
    </w:p>
    <w:p w:rsidR="002E55A7" w:rsidRPr="00AB37C7" w:rsidRDefault="00717B05">
      <w:pPr>
        <w:spacing w:line="270" w:lineRule="exact"/>
        <w:jc w:val="both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Пленарное заседание: 10.00 – 12.30   24.10.2019 (актовый зал гл. </w:t>
      </w:r>
      <w:proofErr w:type="spellStart"/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>уч</w:t>
      </w:r>
      <w:proofErr w:type="spellEnd"/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>. к. БГАА)</w:t>
      </w:r>
    </w:p>
    <w:p w:rsidR="002E55A7" w:rsidRPr="00AB37C7" w:rsidRDefault="00717B05">
      <w:pPr>
        <w:spacing w:line="270" w:lineRule="exact"/>
        <w:jc w:val="both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>Работа секций на кафедрах БГАА:</w:t>
      </w: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ab/>
        <w:t>14.00 – 17.00  24.10.2019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6244"/>
        <w:gridCol w:w="2693"/>
      </w:tblGrid>
      <w:tr w:rsidR="002E55A7" w:rsidRPr="00AB37C7">
        <w:trPr>
          <w:trHeight w:val="43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№ 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Наименование секций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Расположение </w:t>
            </w:r>
          </w:p>
        </w:tc>
      </w:tr>
      <w:tr w:rsidR="002E55A7" w:rsidRPr="00AB37C7">
        <w:trPr>
          <w:trHeight w:val="701"/>
        </w:trPr>
        <w:tc>
          <w:tcPr>
            <w:tcW w:w="5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1 </w:t>
            </w:r>
          </w:p>
        </w:tc>
        <w:tc>
          <w:tcPr>
            <w:tcW w:w="62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«Особенности применения материаловедения в авиации» (отв. Заико А.Ф.)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1304 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>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гл. учебный корпус 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«Воздушное право» (отв.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Машарский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 З.В.)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1303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14.00 – 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br/>
              <w:t>15.00 24.10.19,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>гл. учебный корпус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«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Авионика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, силовые установки и конструкции воздушных судов» (отв.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Шапорова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 Е.А.)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1103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гл. учебный корпус 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«Беспилотные авиационные комплексы» (отв.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Щавлев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 А.А.)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1302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>гл. учебный корпус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5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«Обеспечение безопасности при осуществлении полетов воздушных судов» (отв.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Дубовский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 А.В.)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3203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3 учебный корпус 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6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«Средства наземного обеспечения полетов» (отв.  Мягков Ю.Д.)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233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>2 учебный корпус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7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«Применение естественнонаучных методов в авиации» (отв.  Кириленко А.И.)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1303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15.00 – 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br/>
              <w:t>17.00 24.10.19,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>гл. учебный корпус</w:t>
            </w:r>
          </w:p>
        </w:tc>
      </w:tr>
      <w:tr w:rsidR="002E55A7" w:rsidRPr="00AB37C7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8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«Проблемы современного профессионального о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разования и подготовки авиационных кадров» (отв. 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Сивицкий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 xml:space="preserve"> В.Н.)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в ауд. </w:t>
            </w:r>
            <w:r w:rsidRPr="00AB37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  <w:t>3209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24.10.19,</w:t>
            </w:r>
          </w:p>
          <w:p w:rsidR="002E55A7" w:rsidRPr="00AB37C7" w:rsidRDefault="00717B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>3 учебный корпус</w:t>
            </w:r>
          </w:p>
        </w:tc>
      </w:tr>
    </w:tbl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>Форма участия в конференции:</w:t>
      </w:r>
    </w:p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</w:rPr>
        <w:t>- Выступление с секционным докладом (</w:t>
      </w:r>
      <w:proofErr w:type="gram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очная</w:t>
      </w:r>
      <w:proofErr w:type="gramEnd"/>
      <w:r w:rsidRPr="00AB37C7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</w:rPr>
        <w:t>- Представление стендового доклада (</w:t>
      </w:r>
      <w:proofErr w:type="gram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заочная</w:t>
      </w:r>
      <w:proofErr w:type="gramEnd"/>
      <w:r w:rsidRPr="00AB37C7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Регламент докладов: </w:t>
      </w:r>
    </w:p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Пленарные доклады – до 20 минут</w:t>
      </w:r>
    </w:p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Доклады на секциях – до 10 минут</w:t>
      </w:r>
    </w:p>
    <w:p w:rsidR="002E55A7" w:rsidRPr="00AB37C7" w:rsidRDefault="00717B05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Рабочие языки: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 белорусский, русский, английский.</w:t>
      </w:r>
    </w:p>
    <w:p w:rsidR="002E55A7" w:rsidRPr="00AB37C7" w:rsidRDefault="002E55A7" w:rsidP="00AB37C7">
      <w:pPr>
        <w:rPr>
          <w:rFonts w:ascii="Times New Roman" w:hAnsi="Times New Roman" w:cs="Times New Roman"/>
          <w:color w:val="auto"/>
        </w:rPr>
      </w:pPr>
    </w:p>
    <w:p w:rsidR="002E55A7" w:rsidRPr="00AB37C7" w:rsidRDefault="002E55A7">
      <w:pPr>
        <w:pStyle w:val="61"/>
        <w:spacing w:before="0" w:line="100" w:lineRule="exact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2E55A7" w:rsidRPr="00AB37C7">
          <w:headerReference w:type="even" r:id="rId14"/>
          <w:headerReference w:type="default" r:id="rId15"/>
          <w:pgSz w:w="11909" w:h="16838"/>
          <w:pgMar w:top="993" w:right="1254" w:bottom="1243" w:left="1282" w:header="0" w:footer="3" w:gutter="0"/>
          <w:cols w:space="720"/>
        </w:sectPr>
      </w:pPr>
    </w:p>
    <w:p w:rsidR="002E55A7" w:rsidRPr="00AB37C7" w:rsidRDefault="00717B05">
      <w:pPr>
        <w:jc w:val="center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lastRenderedPageBreak/>
        <w:t>ОРГАНИЗАЦИОННЫЙ КОМИТЕТ КОНФЕРЕНЦИИ</w:t>
      </w:r>
    </w:p>
    <w:p w:rsidR="002E55A7" w:rsidRPr="00AB37C7" w:rsidRDefault="002E55A7">
      <w:pPr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</w:pP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  <w:t>ПРЕДСЕДАТЕЛЬ:</w:t>
      </w:r>
    </w:p>
    <w:p w:rsidR="002E55A7" w:rsidRPr="00AB37C7" w:rsidRDefault="00717B05">
      <w:pPr>
        <w:jc w:val="both"/>
        <w:rPr>
          <w:rFonts w:ascii="Times New Roman" w:hAnsi="Times New Roman" w:cs="Times New Roman"/>
          <w:i/>
          <w:iCs/>
          <w:color w:val="auto"/>
          <w:spacing w:val="-6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pacing w:val="-6"/>
          <w:sz w:val="28"/>
          <w:szCs w:val="28"/>
        </w:rPr>
        <w:t xml:space="preserve">ШЕГИДЕВИЧ </w:t>
      </w:r>
      <w:r w:rsidRPr="00AB37C7">
        <w:rPr>
          <w:rFonts w:ascii="Times New Roman" w:hAnsi="Times New Roman" w:cs="Times New Roman"/>
          <w:i/>
          <w:iCs/>
          <w:color w:val="auto"/>
          <w:spacing w:val="-6"/>
          <w:sz w:val="28"/>
          <w:szCs w:val="28"/>
        </w:rPr>
        <w:t>Артём Артурович</w:t>
      </w:r>
      <w:r w:rsidRPr="00AB37C7">
        <w:rPr>
          <w:rFonts w:ascii="Times New Roman" w:hAnsi="Times New Roman" w:cs="Times New Roman"/>
          <w:color w:val="auto"/>
          <w:spacing w:val="-6"/>
          <w:sz w:val="28"/>
          <w:szCs w:val="28"/>
        </w:rPr>
        <w:t>, к.т.н., ректор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образования «Белорусская государственная академия авиации»</w:t>
      </w:r>
      <w:r w:rsidRPr="00AB37C7">
        <w:rPr>
          <w:rFonts w:ascii="Times New Roman" w:hAnsi="Times New Roman" w:cs="Times New Roman"/>
          <w:color w:val="auto"/>
          <w:spacing w:val="-6"/>
          <w:sz w:val="28"/>
          <w:szCs w:val="28"/>
        </w:rPr>
        <w:t>.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</w:pP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  <w:u w:val="single"/>
        </w:rPr>
        <w:t>ЗАМЕСТИТЕЛИ ПРЕДСЕДАТЕЛЯ: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ЖУКОВА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Анна Анатольевна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к.т.н., проректор по научной работе;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МАШАРСКИЙ</w:t>
      </w:r>
      <w:r w:rsidRPr="00AB37C7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 Захар Владимирович</w:t>
      </w: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, </w:t>
      </w:r>
      <w:proofErr w:type="spellStart"/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proofErr w:type="gramStart"/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.п</w:t>
      </w:r>
      <w:proofErr w:type="gramEnd"/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сих.н</w:t>
      </w:r>
      <w:proofErr w:type="spellEnd"/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., начальник отдела стратегич</w:t>
      </w: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AB37C7">
        <w:rPr>
          <w:rFonts w:ascii="Times New Roman" w:hAnsi="Times New Roman" w:cs="Times New Roman"/>
          <w:color w:val="auto"/>
          <w:spacing w:val="-4"/>
          <w:sz w:val="28"/>
          <w:szCs w:val="28"/>
        </w:rPr>
        <w:t>ских исследований в области гражданской авиации.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  <w:u w:val="single"/>
        </w:rPr>
        <w:t>СЕКРЕТАРЬ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МАЗУРЕНКО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Александр Сергеевич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к.ф.-м.н</w:t>
      </w:r>
      <w:proofErr w:type="spellEnd"/>
      <w:r w:rsidRPr="00AB37C7">
        <w:rPr>
          <w:rFonts w:ascii="Times New Roman" w:hAnsi="Times New Roman" w:cs="Times New Roman"/>
          <w:color w:val="auto"/>
          <w:sz w:val="28"/>
          <w:szCs w:val="28"/>
        </w:rPr>
        <w:t>., старший научный сотрудник отдела стратегических исследований в области гражданской авиации.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  <w:u w:val="single"/>
        </w:rPr>
        <w:t>ЧЛЕНЫ ОРГКОМИТЕТА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>ЧИЖИК</w:t>
      </w:r>
      <w:r w:rsidRPr="00AB37C7">
        <w:rPr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Сергей Антонович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, академик НАН Беларуси, 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д.т</w:t>
      </w:r>
      <w:proofErr w:type="gramStart"/>
      <w:r w:rsidRPr="00AB37C7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spellEnd"/>
      <w:proofErr w:type="gramEnd"/>
      <w:r w:rsidRPr="00AB37C7">
        <w:rPr>
          <w:rFonts w:ascii="Times New Roman" w:hAnsi="Times New Roman" w:cs="Times New Roman"/>
          <w:color w:val="auto"/>
          <w:sz w:val="28"/>
          <w:szCs w:val="28"/>
        </w:rPr>
        <w:t>, профессор, первый заместитель Председателя Президиума НАН Беларуси;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>СИКОРСКИЙ</w:t>
      </w:r>
      <w:r w:rsidRPr="00AB37C7">
        <w:rPr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Артём Игоревич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директор Департамента по авиации М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нистерства транспорта и коммуникаций;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>МЕЛИКЯН</w:t>
      </w:r>
      <w:r w:rsidRPr="00AB37C7">
        <w:rPr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Дмитрий </w:t>
      </w:r>
      <w:proofErr w:type="spellStart"/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Шаликович</w:t>
      </w:r>
      <w:proofErr w:type="spellEnd"/>
      <w:r w:rsidRPr="00AB37C7">
        <w:rPr>
          <w:rFonts w:ascii="Times New Roman" w:hAnsi="Times New Roman" w:cs="Times New Roman"/>
          <w:color w:val="auto"/>
          <w:sz w:val="28"/>
          <w:szCs w:val="28"/>
        </w:rPr>
        <w:t>, генеральный директор РУП «Наци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нальный аэропорт Минск»;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>ЧУРО</w:t>
      </w:r>
      <w:r w:rsidRPr="00AB37C7">
        <w:rPr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Леонид Николаевич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генеральный директор государственного «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лаэронавигация</w:t>
      </w:r>
      <w:proofErr w:type="spellEnd"/>
      <w:r w:rsidRPr="00AB37C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>ВАЙЦЕХОВИЧ</w:t>
      </w:r>
      <w:r w:rsidRPr="00AB37C7">
        <w:rPr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Евгений Сергеевич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генеральный директор ОАО «Минский завод гражданской авиации № 407»;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>ГУСАРОВ</w:t>
      </w:r>
      <w:r w:rsidRPr="00AB37C7">
        <w:rPr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Анатолий Николаевич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генеральный директор ОАО «Авиако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пания «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Белавиа</w:t>
      </w:r>
      <w:proofErr w:type="spellEnd"/>
      <w:r w:rsidRPr="00AB37C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БЕЛЕКАЛО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Игорь Иосифович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заместитель начальника факультета по учебной и научной работе – первый заместитель начальника военного ф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культета;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ЖАДАН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Александр Александрович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директор ГУ «Медицинская служба гражданской авиации»;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ГРЕЧИХИН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Леонид Иванович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 w:rsidRPr="00AB37C7">
        <w:rPr>
          <w:rFonts w:ascii="Times New Roman" w:hAnsi="Times New Roman" w:cs="Times New Roman"/>
          <w:color w:val="auto"/>
          <w:sz w:val="28"/>
          <w:szCs w:val="28"/>
        </w:rPr>
        <w:t>.ф</w:t>
      </w:r>
      <w:proofErr w:type="gramEnd"/>
      <w:r w:rsidRPr="00AB37C7">
        <w:rPr>
          <w:rFonts w:ascii="Times New Roman" w:hAnsi="Times New Roman" w:cs="Times New Roman"/>
          <w:color w:val="auto"/>
          <w:sz w:val="28"/>
          <w:szCs w:val="28"/>
        </w:rPr>
        <w:t>-м.н</w:t>
      </w:r>
      <w:proofErr w:type="spellEnd"/>
      <w:r w:rsidRPr="00AB37C7">
        <w:rPr>
          <w:rFonts w:ascii="Times New Roman" w:hAnsi="Times New Roman" w:cs="Times New Roman"/>
          <w:color w:val="auto"/>
          <w:sz w:val="28"/>
          <w:szCs w:val="28"/>
        </w:rPr>
        <w:t>., профессор, профессор кафедры технической эксплуатации радиоэлектронного и авиационного оборудов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ния;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ЗАИКО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Александр Федорович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к.т.н., заведующий научно-исследовательской лабораторией;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СИВИЦКИЙ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Владимир Николаевич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, к.ф.н., доцент, заведующий кафедрой социально-гуманитарных дисциплин;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 xml:space="preserve">ЯЦЫНА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Юрий </w:t>
      </w:r>
      <w:proofErr w:type="spellStart"/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Францевич</w:t>
      </w:r>
      <w:proofErr w:type="spellEnd"/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к.т</w:t>
      </w:r>
      <w:proofErr w:type="gramStart"/>
      <w:r w:rsidRPr="00AB37C7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spellEnd"/>
      <w:proofErr w:type="gramEnd"/>
      <w:r w:rsidRPr="00AB37C7">
        <w:rPr>
          <w:rFonts w:ascii="Times New Roman" w:hAnsi="Times New Roman" w:cs="Times New Roman"/>
          <w:color w:val="auto"/>
          <w:sz w:val="28"/>
          <w:szCs w:val="28"/>
        </w:rPr>
        <w:t>, директор РУП «Научно-производственный центр многофункцио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softHyphen/>
        <w:t>нальных беспилотных комплексов»;</w:t>
      </w:r>
    </w:p>
    <w:p w:rsidR="002E55A7" w:rsidRPr="00AB37C7" w:rsidRDefault="00717B05">
      <w:pPr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aps/>
          <w:color w:val="auto"/>
          <w:sz w:val="28"/>
          <w:szCs w:val="28"/>
        </w:rPr>
        <w:t xml:space="preserve">САНЬКО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Андрей Анатольевич,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 к.т.н., доцент, профессор кафедры возду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ных судов и авиационного оборудования;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ДЬЯКОВ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Дмитрий Александрович, </w:t>
      </w:r>
      <w:proofErr w:type="gramStart"/>
      <w:r w:rsidRPr="00AB37C7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B37C7">
        <w:rPr>
          <w:rFonts w:ascii="Times New Roman" w:hAnsi="Times New Roman" w:cs="Times New Roman"/>
          <w:color w:val="auto"/>
          <w:sz w:val="28"/>
          <w:szCs w:val="28"/>
        </w:rPr>
        <w:t>.и.н., доцент, начальник кафедры бе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пилотных авиационных комплексов и боевого управления;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КАПУСТИН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Александр Григорьевич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, к.т.н., доцент, профессор кафедры </w:t>
      </w:r>
      <w:proofErr w:type="spellStart"/>
      <w:r w:rsidRPr="00AB37C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общепрофессиональных</w:t>
      </w:r>
      <w:proofErr w:type="spellEnd"/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дисциплин;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ДУБОВСКИЙ 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Алексей Викторович, 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кафедрой организация движения и обеспечение безопасности на воздушном транспорте; </w:t>
      </w:r>
    </w:p>
    <w:p w:rsidR="002E55A7" w:rsidRPr="00AB37C7" w:rsidRDefault="00717B05">
      <w:pPr>
        <w:jc w:val="both"/>
        <w:rPr>
          <w:rFonts w:ascii="Times New Roman" w:hAnsi="Times New Roman" w:cs="Times New Roman"/>
          <w:color w:val="auto"/>
        </w:rPr>
        <w:sectPr w:rsidR="002E55A7" w:rsidRPr="00AB37C7">
          <w:headerReference w:type="even" r:id="rId16"/>
          <w:headerReference w:type="default" r:id="rId17"/>
          <w:headerReference w:type="first" r:id="rId18"/>
          <w:pgSz w:w="11909" w:h="16838"/>
          <w:pgMar w:top="1538" w:right="1301" w:bottom="1087" w:left="1359" w:header="0" w:footer="3" w:gutter="0"/>
          <w:cols w:space="720"/>
          <w:titlePg/>
        </w:sectPr>
      </w:pPr>
      <w:r w:rsidRPr="00AB37C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ШАПОРОВА</w:t>
      </w:r>
      <w:r w:rsidRPr="00AB37C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Елена Анатольевна, 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к.х.н., заведующий кафедрой технической эксплуатации воздушных судов и двигателей.</w:t>
      </w:r>
    </w:p>
    <w:p w:rsidR="002E55A7" w:rsidRPr="00AB37C7" w:rsidRDefault="00717B05">
      <w:pPr>
        <w:pStyle w:val="12"/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bookmark8"/>
      <w:r w:rsidRPr="00AB37C7">
        <w:rPr>
          <w:rFonts w:ascii="Times New Roman" w:hAnsi="Times New Roman" w:cs="Times New Roman"/>
          <w:color w:val="auto"/>
        </w:rPr>
        <w:lastRenderedPageBreak/>
        <w:t>Пленарное заседание</w:t>
      </w:r>
      <w:bookmarkEnd w:id="0"/>
    </w:p>
    <w:p w:rsidR="002E55A7" w:rsidRPr="00AB37C7" w:rsidRDefault="00717B05">
      <w:pPr>
        <w:pStyle w:val="61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</w:rPr>
        <w:t>Дата: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ab/>
        <w:t>24 октября 2019 г. – актовый зал главного корпуса Учреждения о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 xml:space="preserve">разования «Белорусская государственная академия авиации». 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br/>
        <w:t>Время: 10:00-12</w:t>
      </w:r>
      <w:r w:rsidRPr="00AB37C7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Pr="00AB37C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37C7">
        <w:rPr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</w:p>
    <w:p w:rsidR="002E55A7" w:rsidRPr="00AB37C7" w:rsidRDefault="002E55A7">
      <w:pPr>
        <w:pStyle w:val="61"/>
        <w:spacing w:before="0" w:line="60" w:lineRule="exact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96" w:type="dxa"/>
        <w:tblLayout w:type="fixed"/>
        <w:tblLook w:val="0000"/>
      </w:tblPr>
      <w:tblGrid>
        <w:gridCol w:w="484"/>
        <w:gridCol w:w="4336"/>
        <w:gridCol w:w="4115"/>
      </w:tblGrid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pStyle w:val="61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pStyle w:val="61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pStyle w:val="61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доклада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ЖУКОВА А.А.,</w:t>
            </w:r>
            <w:r w:rsidRPr="00AB37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к.т.н., проректор по научной работе учреждения образования «Белорусская гос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дарственная академия авиации»  (10:00-10:15)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pStyle w:val="61"/>
              <w:widowControl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Вступительное слово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ОКУШКО В.П.</w:t>
            </w:r>
            <w:r w:rsidRPr="00AB37C7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начальник упра</w:t>
            </w:r>
            <w:r w:rsidRPr="00AB37C7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ления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Департамента по авиации Министерства транспорта и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муникаций Республики Беларусь (10:20-10:35)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pStyle w:val="61"/>
              <w:widowControl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Перспективы развития гра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данской авиации в Республики Беларусь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ГУРЕЦКИЙ А.А.,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.и.н., доцент, доцент кафедры социал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но-гуманитарных дисциплин (10:40-11:00)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Исторические вехи развития БГАА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БОРОВОЙ А.Г.,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к.т.н., доцент кафедры авиационного ради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электронного оборудования 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реждения образования «Военная академия Республики Беларусь» (11:00-11:20)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Признаки радиочастотной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лекции широкополосного ча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тотно-модулированного изл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чения оборудования воздушных судов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ЩАВЛЕВ А.А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 к.т.н., замест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 директора Государственного предприятия «НПЦ многофун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циональных беспилотных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плексов» Национальной академии наук Беларуси по научной работе (11:20-11:40)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направлениях деятельности научно-производственного центра, взаимодействии с БГАА и планах по расширению нау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но-технического сотрудничес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ЛЕШКЕВИЧ С.В.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к.ф.-м.н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 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цент, зав. межотраслевой лабор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тории Прикладных космических технологий БГУ (11:40-12:00)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Аэрокосмическое образование в Белорусском государственном университете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КОЛОШИЧ О.Г.,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магистр права, ведущий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юрист-консульт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дарственного предприятия «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лаэронавигация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(12:00-12:20)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Правовое регулирование 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пользования воздушного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странства в Республике 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</w:t>
            </w:r>
          </w:p>
        </w:tc>
      </w:tr>
      <w:tr w:rsidR="002E55A7" w:rsidRPr="00AB37C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61"/>
              <w:widowControl/>
              <w:numPr>
                <w:ilvl w:val="0"/>
                <w:numId w:val="3"/>
              </w:numPr>
              <w:tabs>
                <w:tab w:val="num" w:pos="357"/>
              </w:tabs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ЖУКОВА А.А.,</w:t>
            </w:r>
            <w:r w:rsidRPr="00AB37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к.т.н., проректор по научной работе учреждения образования «Белорусская гос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дарственная академия авиации» (12:20-12:30)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Заключительное слово </w:t>
            </w:r>
          </w:p>
        </w:tc>
      </w:tr>
    </w:tbl>
    <w:p w:rsidR="002E55A7" w:rsidRPr="00AB37C7" w:rsidRDefault="002E55A7">
      <w:pPr>
        <w:spacing w:line="2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55A7" w:rsidRPr="00AB37C7" w:rsidRDefault="00717B0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37C7">
        <w:rPr>
          <w:rFonts w:ascii="Times New Roman" w:hAnsi="Times New Roman" w:cs="Times New Roman"/>
          <w:color w:val="auto"/>
          <w:sz w:val="28"/>
          <w:szCs w:val="28"/>
        </w:rPr>
        <w:t>СПИСОК УЧАСТНИКОВ:</w:t>
      </w:r>
    </w:p>
    <w:p w:rsidR="002E55A7" w:rsidRPr="00AB37C7" w:rsidRDefault="002E55A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9"/>
        <w:gridCol w:w="13"/>
        <w:gridCol w:w="2268"/>
        <w:gridCol w:w="53"/>
        <w:gridCol w:w="325"/>
        <w:gridCol w:w="43"/>
        <w:gridCol w:w="2933"/>
        <w:gridCol w:w="48"/>
        <w:gridCol w:w="24"/>
        <w:gridCol w:w="70"/>
        <w:gridCol w:w="3450"/>
      </w:tblGrid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доклада</w:t>
            </w:r>
          </w:p>
        </w:tc>
      </w:tr>
      <w:tr w:rsidR="002E55A7" w:rsidRPr="00AB37C7"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Особенности применения материаловедения в авиации</w:t>
            </w:r>
          </w:p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(Модератор – Заико Александр Федорович;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ауд. 1304 гл.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17.00 24.10.19)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Есман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А.К., 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ков Г.Л.,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технический университет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и средства иссл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дований воздушного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странства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Жукова А.А., Стойко С.О.,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Возможности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FDM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-технологий для изг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товления деталей бесп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лотных летательных апп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ратов 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Заико А.Ф., Кузьменков А.В.,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Чехович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В.Ч., Стойко С.О.,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Зависимость механических свойств изделий, изгото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ленных из пластика АСА от технологии печати (исп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тания на изгиб)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Заико А.Ф., Кузьменков А.В.,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Чехович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В.Ч., Стойко С.О.,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Зависимость механических свойств изделий, изгото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ленных из пластика АСА от технологии печати (исп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тания на разрыв)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Заико А.Ф., Кузьменков А.В., Стойко С.О.,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Исследование образцов карбида кремния, пол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ченных прессованием 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Заико А.Ф.,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Печать лопастей вентил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тора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Заико А.Ф.,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В.Ч., Стойко С.О.,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3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-сканирования для со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дания цифровых моделей и последующего аддитивного производства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Проектирование лопасти воздушного компрессора в среде Компас-3D для 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дитивного производства</w:t>
            </w:r>
          </w:p>
        </w:tc>
      </w:tr>
      <w:tr w:rsidR="002E55A7" w:rsidRPr="00AB37C7" w:rsidTr="00AB37C7">
        <w:trPr>
          <w:cantSplit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М.М., Заико А.Ф.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Технология аддитивного производства лопастей воздушного компрессора на 3D-принтере StratasysFortus450MS  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Телущенко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Исследование лопастей воздушного компрессора в аэродинамической тр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бе-стенде   НТЦ19.02</w:t>
            </w:r>
          </w:p>
        </w:tc>
      </w:tr>
      <w:tr w:rsidR="002E55A7" w:rsidRPr="00AB37C7"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Воздушное право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(Модератор –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Машарский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Захар Владимирович;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ауд. 1303 гл.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15.00 24.10.19)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Машарский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Старанович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А.Г.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Особенности сертификации деятельности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осуществляющих авиационные перевозки, в соответствии с требов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ниями международных стандартов 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Михалёва В.В., 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Солодухо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Науменко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А.И.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и перспективы развития страхования в гражданской авиации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А.С.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и отработка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цедуры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векторения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вторном заходе на посадку 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Сорокина О.В., Чайкина А.А.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Самарский национальный исследовательский ун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верситет имени академ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 С.П. Королёва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мара)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Проблема гармонизации авиационной и транспор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безопасности в 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Федерации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Суринович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Необходимые первон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чальные условия для вн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дрения GNSS в гражда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скую авиацию Республики Беларусь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Фурманова Я.П.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Появление женщин в ист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рии гражданской авиации </w:t>
            </w:r>
          </w:p>
        </w:tc>
      </w:tr>
      <w:tr w:rsidR="002E55A7" w:rsidRPr="00AB37C7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Щеглова Е.В.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венная академия авиации (Беларусь, Минск)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эмоционал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но-волевых качеств ави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диспетчеров </w:t>
            </w:r>
          </w:p>
        </w:tc>
      </w:tr>
      <w:tr w:rsidR="002E55A7" w:rsidRPr="00AB37C7" w:rsidTr="00AB37C7">
        <w:trPr>
          <w:cantSplit/>
        </w:trPr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lastRenderedPageBreak/>
              <w:t>Авионика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, силовые установки и конструкции воздушных судов</w:t>
            </w:r>
          </w:p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(Модератор –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Шапорова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Елена Анатольевна;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ауд. 1103 гл.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17.00 24.10.19)</w:t>
            </w:r>
          </w:p>
        </w:tc>
      </w:tr>
      <w:tr w:rsidR="002E55A7" w:rsidRPr="0059055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Kapustin A.G.,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Karachun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O.G.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Increasing functionality of protection algorithms for electric supply system of aircraft with fully electrified equipment</w:t>
            </w:r>
          </w:p>
        </w:tc>
      </w:tr>
      <w:tr w:rsidR="002E55A7" w:rsidRPr="0059055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Kapustin A.G.,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Karachun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O.G.,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Maruga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V.V.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Educational resources with using technology of au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mented reality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Аверин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динамики нагрева тормозов авиац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онных колес при пробеге после посадки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Антонец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И.В.,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 Р.А.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Ульяновский институт гражданской авиации имени главного ма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шала авиации Б.П.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гаева (УИ ГА)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Ульяновск)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Аэрометрические датчики давления, использующие оптические вторичные преобразователи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Барабан И.И.,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струйных течений с целью экономии топлива, уменьшения 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сурса самолетов и двиг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телей и управление во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душным движением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Безуглов В.С.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Подбор конструкционных параметров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цельнопов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ротного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стабилизатора с целью снижения величины шарнирного момента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Безуглов В.С.,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вопросу о проектиров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 истребителя со сверхзвуковой крейсе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скоростью полета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Богомолов М.А., Минайлов А.В.,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Грасько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Возможные схемы реал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зации детонационного 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рения в газотурбинных двигателях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Верещиков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Исламгазиев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Р.Ж., Ковальчук Д.В.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Имитационное моделир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конструкции нес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щей системы вертолета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Вислогузов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Е.Е., Костин П.С.,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Бунеев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Исследование изменений кинематических параме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 полета самолета при ветровых возмущениях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Вышинский В.Д.,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Дубовский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Перспективы использов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альтернативных дв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гательных установок для авиации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Гондаренко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Ю.А., Кунов И.В., Шатов А.В.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возможности увелич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крейсерской скорости полета 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но-транспортного самол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Гудков М.А.,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тин П.С.,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Логачев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Математическое модел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рование как способ оценки характеристик боковой устойчивости самолета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Довбышева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Т.Н.,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Ильюк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Шумовое загрязнение биосферы при использ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авиационных дв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гателей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Кондалов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М.В.,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латов Д.Р.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Исследование влияния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вертикальных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законцовок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крыла на аэродинамич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ские характеристики 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енно-транспортного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молета (стендовый)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Кондалов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М.В., Свешников В.М., Гусаров А.П.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Исследование влияния угла стреловидности кр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 на аэродинамические характеристики уче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но-боевого самолета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Корнелюк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Шоманков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«Военная академия Республики Беларусь»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Стохастическая матем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тическая модель ошибок датчика приборной ск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Корсун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«Военная академия Республики Беларусь»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Подходы к организации диагностирования блоков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топливоме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но-расходомерных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 воздушных судов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Коршак С.А.,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В.Р.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«Военная академия Республики Беларусь»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Нейросинтаксический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 классификации элементов и фигур пил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тажа самолета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Красковский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Альховик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Лазерные системы поса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ки в гражданской авиации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Лещенко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А.В.,  Моисеева И.С.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 прочностного расчета в системе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ПАС-3D на примере эл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ментов крыльев различной стреловидности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Лущик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А.В., Шо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ников В.А.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угла атаки для высокоманевренного 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тательного аппарата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Олейник Д.Ю.,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Федченко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С.О.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Разрядник защиты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емника с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управляемым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плазмообразованием</w:t>
            </w:r>
            <w:proofErr w:type="spellEnd"/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Павлушкин Э.Ж., Татаринов А.С.,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Майчук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В.И.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Модернизация системы передачи информации ACARS на воздушных судах авиакомпании «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лавиа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Подолинский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Д.Г.,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Профилирование возду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канала осевого ве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тилятора компрессора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Разуваев Д.В.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Моделирование работы пружинных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загружателей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системы управления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молетом на пилотажных стендах с применением электромеханических устройств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 К.С.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АО «АЙКЬЮБ Техн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логии» (Российская Федерация, Москва)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Сопровождение авиац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онной техники и изделий в процессе их жизненного цикла. Обеспечение на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зора за техническим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стоянием авиационных изделий с помощью 3D сканирования.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Тарасюк В.Г.,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скиян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возможности применения алгоритмов синтезированного видения в локаторах обзора лётн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поля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Терещенко К.В., Капустин А.Г.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Имитационное моделир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временных и ча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тотных характеристик адаптивной системы управления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Трофимчук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М.В., Брюсов Ю.Д.,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 Т.С.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академия им. проф. Н.Е. Жуко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и Ю.А. Гагарина» (Российская Федер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ция, Воронеж)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Устройство защиты 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нических объектов от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ханического воздействия поражающих элементов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Туганов Г., Махм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дов Н.,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Кадиров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Академия Вооруже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Сил Республики Узбекистан (Узбек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стан, Ташкент)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Нахождение законов 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пределения параметров вибрации на основе эк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периментальных данных сложных технических объектов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Шамко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В.К.,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жельный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О.Л.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надежности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АиРЭО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капитальном ремонте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Шейников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А.А., Суходолов Ю.В.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«Военная академия Республики Беларусь» (Беларусь, Минск)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Современное состояние и перспективы развития авиационных оптических гироскопов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Беспилотные авиационные комплексы</w:t>
            </w:r>
          </w:p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(Модератор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Щавлев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Александр Алексеевич;</w:t>
            </w:r>
          </w:p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в ауд. 1302 гл.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17.00 24.10.19)</w:t>
            </w:r>
          </w:p>
        </w:tc>
      </w:tr>
      <w:tr w:rsidR="002E55A7" w:rsidRPr="0059055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Boiko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bda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Gavrilyuk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Yu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Кременчугский лётный колледж Харьковского национального ун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верситета внутренних дел (Украина, Кр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менчуг)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Development of energy su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ply system for unmanned aerial vehicles using altern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tive energy sources (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</w:tr>
      <w:tr w:rsidR="002E55A7" w:rsidRPr="0059055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Boiko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Shmelev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Yu.,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Ponomapenko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Кременчугский лётный колледж Харьковского национального ун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верситета внутренних дел (Украина, Кр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менчуг)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The current state of deve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opment of power systems for unmanned aerial vehicles (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Математическое модел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рование канала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тангажа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перегрузки беспилотного летательного аппарата 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пользованием среды MATLAB R2017B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Берулин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голев А.Б.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вопросу о методах поиска наземных целей дистанц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онно-пилотируемого лет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тельного аппарата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Бутенко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В.Г.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оптической информации от беспило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летательных аппаратов для расширения возмо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ностей комплексов средств автоматизации радиоте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нических войск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Дьяков Д.А., Рог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чевский К.Е., 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 И.В.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специалистов по эксплуатации бесп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лотных авиационных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плексов государственной авиации на военном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культете в УО «БГАА»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Коваленко А.М.,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Шейников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Способы комплексиров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информации для обе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печения точности навиг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БЛА в условиях помех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А.Д.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Основной подход к выбору критериев эффективности комплекса беспилотного летательного аппарата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А.Д.,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каренко В.Н., Ха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ченко В.К.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боевого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менения дистанцио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но-пилотируемого лет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тельного аппарата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Левадный А.Н., Афанасьев А.В.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РУП «НПЦ МБК» НАН Беларуси (Бел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возможностей БЛА типа «Бусел» по доставке малогабаритных грузов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Лопухов А.В.,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дорович О.В.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эффективности стрельбы зенитной упра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ляемой ракеты по высок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скоростным целям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Макаренко В.Н.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Подход к оценке эффе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тивности группы разн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родных комплексов бе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пилотных летательных 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паратов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Маликзода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РУП «НПЦ МБК» НАН Беларуси (Бел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Влияние угловой скорости вращения рулевых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верхностей БЛА на аэр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динамические характер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стики планера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Маликов А.С., 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маненко С.Ю.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применяемых 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собов кодирования пер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даваемой информации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Матюхин К.Н.,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Бояренко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нивенко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«Моско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ский государственный университет гражда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авиации»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Москва)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вопросу применения БПЛА для повышения авиационной безопасности в гражданской авиации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вопросу противодействия малоразмерным бесп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лотным летательным 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паратам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Мойсейчик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Мойсейчик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А.Е.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РУП «Бел НИЦ «Эк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логия»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Тепловые методы нера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рушающего контроля в авиации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Морозов Д.В., Куклин Е.С.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Необслуживаемая в ме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регламентный период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платформенная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инерц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альная система на опт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ко-волоконный датчиках (стендовый)</w:t>
            </w:r>
            <w:proofErr w:type="gramEnd"/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Новикова С.В.,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лентьев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Исследование влияния геометрических искажений на устойчивость коррел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ционного алгоритма 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познавания образов на плоскости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Овчаров А.В.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беспилотных лет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тельных аппаратов по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структивным особенностям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Павлушкин Э.Ж.,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Богинский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П.Г.,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Крескиян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Цифровая система перед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 видеоинформации с беспилотного летательного аппарата 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Пащенко К.Ю., Бондарев К.С.,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 Т.С.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Беспилотный летательный аппарат повышенной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нёвренности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А.А., 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щенко Т.А., Смольский Д.А.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метода 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кализации для расчета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раметров робастного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ПИД-регулятора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се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вопривода беспилотного летательного аппарата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А.А.,  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щенко Т.А., Смольский Д.А.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Синтез робастного 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∞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регулятора для управления беспилотным летательным аппаратом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Семак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Ю.И.,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марчук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Е.В., Волков В.Л.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РУП «НПЦ МБК» НАН Беларуси (Бел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радиолок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ционного обнаружения мишени типа БЛА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Стукалов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С.Б.,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Кондриков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В.И., Гаврюшин Р.С.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«Моско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ский государственный университет гражда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авиации»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Москва)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Облегченный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БПЛА с 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тико-электронным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плексом исследования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стности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Стукалов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С.Б.,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Стукалов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Д.С., Гаврюшин Р.С.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«Моско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ский государственный университет гражда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авиации»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Москва)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опт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ко-электронных систем БПЛА в поисковых задачах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Тюпин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Р.Л.,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Кох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Е.Л.,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робач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Разведывательно-ударный беспилотный авиационный комплекс с неуправля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мыми авиационными рак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тами типа С-5М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Федоркевич И.А.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Интерактивный учебный комплекс «Беспилотный летательный аппарат Фо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пост» (стендовый)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Харченко В.К.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Обобщенные критерии эффективности комплекса беспилотного летательного аппарата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Шарамет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А.В., Ковриго О.В.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OLE_LINK1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Обоснование параметров бортовой ОЭС и ее прим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нения на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малогабаритном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БЛА в условиях турб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лентности атмосферы</w:t>
            </w:r>
            <w:bookmarkEnd w:id="1"/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Шаховский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В.Е.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РУП «НПЦ МБК» НАН Беларуси (Бел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Тренажер подготовки 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деления стре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ков-зенитчиков ПЗРК «Игла» 9Ф2018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Шипко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Ш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ронов И.Е., Конов В.С.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Алгоритмы комплексир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вания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многоспектральных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изображений в опт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ко-электронных компле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сах беспилотных лет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тельных аппаратов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Обеспечение безопасности при осуществлении полетов возду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ш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ных судов</w:t>
            </w:r>
          </w:p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(Модератор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Дубовский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Алексей Викторович;</w:t>
            </w:r>
          </w:p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ауд. 3203 в 3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17.00 24.10.19)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Барабан И.И., Кислюк М.В.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Автономная программа NEST, используемая для разработки и планирования использования ВП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Болелов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Э.А., 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сильев О.В., 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раблев Ю.Н.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«Моско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ский государственный университет гражда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авиации»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Москва)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высоты 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левой изотермы по данным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метеорологических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темп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ратурных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профилемеров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Борисеев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Перспективы использов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технологий дополне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ной реальности 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Google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Glass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сфере авиации 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Веников В.О., Се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геев Д.И., Демин П.А.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Исследование распредел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частиц загрязнений в потоке жидкости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Демешко В.С.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Комплексная система безопасности аэродрома от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диверсионно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разведыв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тельных групп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Гондаренко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Ю.А., Беляев Д.И.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Влияние неблагоприятных внешних условий на без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пасность полета возду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судна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Зорин О.Л.,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валов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А.Ю.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Влияние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личного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чел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веческого факторов на безопасность полетов в беспилотной авиации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Ковальчук Д.В., Сажин А.Н.,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Подходы к оценке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теристик повреждаемости конструкции планера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молета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условиях возде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ствия средств поражения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Короленко В.В.,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Кровяков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В.Б., 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пиков В.А.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Целесообразность прим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нения технологии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импульсной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очистки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Кровяков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В.Б., 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выдов С.С., Вен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 В.О.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Эффективность примен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технологии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пульсной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очистки жидк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стных систем и агрегатов воздушных судов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Лазарева Э.А.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исследов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тельский университет имени академика С.П. Королева (Российская Федерация, Самара)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Человеческий фактор в сфере обеспечения ави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ционной безопасности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Лапицкий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Ф.В.,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рабан И.И.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Зависимость регулярности полетов от планирования использования воздушного пространства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Лебедев С.М.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Военно-медицинский факультет в УО «Б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лорусский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венный медицинский университет» (Бел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Актуальные вопросы ест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ственной и приборной 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зуализации внекабинного пространства в системе безопасности полетов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Лебедев С.М.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Военно-медицинский факультет в УО «Б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лорусский государс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венный медицинский университет» (Бел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Связь между человеческим фактором и уровнем без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пасности полетов в системе медицинского обеспечения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Малиновская А.С.,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Дубовский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Системы навигации, 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пользуемые в авиации. Их недостатки и достоинства, влияние на безопасность полетов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Момот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Обучение в области чел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веческого фактора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Поминова К.А., Кольцов И.В.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исследов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тельский университет имени академика С.П.Королёва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Самара)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 возможности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вышения безопасности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лета путем учета челов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ческого фактора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Соколовский В.С.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Влияние человеческого фактора на безопасность полетов. Модель SHEL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Солодухо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Е.А.,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рабан И.И.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Перспективы развития технологии ADS-B для эффективного мониторинга воздушных судов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Степанов Р.Н., 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выдов С.С., Бонд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рев К.С.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загрязнённости рабочих полостей жидк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стных систем устройством точечного отбора проб жидкости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Степанов Р.Н., Сергеев Д.И., 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 П.А.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загрязнённости рабочих полостей жидк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стных систем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точным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устройством отб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 проб жидкости (сте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Стущанский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Ю.В., Голованов С.Л.,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Петулько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Кременчугский лётный колледж Харьковского национального ун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верситета внутренних дел (Украина, Кр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менчуг)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предупреждения столкновений при рулении и буксировке воздушных судов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Стущанский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Колонтаевский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Петулько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Кременчугский лётный колледж Харьковского национального ун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верситета внутренних дел (Украина, Кр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менчуг)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индикация на воздушных судах для восстановления простра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ственной ориентации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лота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Супронова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Е.К., Барабан И.И.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Перспективы внедряемой IT системы AMADEUS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Flight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Management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System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Национальном аэропорту Минск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Трофимчук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М.В., Пащенко К.Ю., Воробьёв Н.А.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Взаимосвязь загрязнения рабочих полостей жидк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стных систем и агрегатов и отказов систем воздушных судов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rPr>
          <w:cantSplit/>
        </w:trPr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keepNext/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lastRenderedPageBreak/>
              <w:t>Средства наземного обеспечения полетов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>(Модератор – Мягков Юрий Дмитриевич;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ауд. 233 2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17.00 24.10.19)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Богдан А.В.,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нуйлов М.Н.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Модернизация УЗЛА трансмиссии автомобиля МАЗ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Богданович Р.О., Крамник К.К.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Электрификация шасси средств наземного обесп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чения полетов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Василевич Д.В.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Автономный обогрев взлетно-посадочных полос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Горяинова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Чайкина А.А.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исследов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тельский университет имени академика С.П. Королёва (Российская Федерация, Самара)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модели плу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но-щеточных снегооч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стителей для комплектации парка аэродромной службы аэропорта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Дубовец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Д.Н.,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гилянец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Перспективы применения беспилотных систем управления на аэродро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но-эксплуатационной 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нике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Короленко В.В.,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Грибанов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Сергеев И.А.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и функции 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формационной системы интегрированной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логист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ческой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поддержки эк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плуатации авиационной техники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Крамник К.К.,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Плиговка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качества по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готовки воздушных судов к полетам за счет унифик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газозарядных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Мартынова Д.Д.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исследов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тельский университет имени академика С.П. Королёва (Российская Федерация, Самара)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авиатранспортной инфраструктуры районов крайнего севера Росси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Федерации (стенд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Медзер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К.Ю.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солнечных батарей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Могилянец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Р.И., Мануйлов М.Н.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вопросу о методике оценки технического 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стояния аэродромных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крытий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Могилянец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Р.И.,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Ярмакович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уче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материальной базы боевой подготовки 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циалистов инжене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но-аэродромной службы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Мягков Д.Ю., 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лосков А.Н.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пункта ежедневного технического обслуживания постоянного парка авиационной базы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Мягков Д.Ю., Русак И.А.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стационарного распылителя реагента на летном поле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Мягков Д.Ю.,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 А.Э.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мер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 по ликвидации последствий ударов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тивника по аэродромам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В.Д.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орн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тологического обеспечения на аэродроме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Сажин А.И., Мягков Д.Ю.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аэр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дромно-технического обеспечения полетов путем модернизации ПУ АТО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Стригун Д.А.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авиации. Военный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транспо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деров на автомобильной технике при обеспечении полетов</w:t>
            </w:r>
          </w:p>
        </w:tc>
      </w:tr>
      <w:tr w:rsidR="002E55A7" w:rsidRPr="00AB37C7"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Применение естественнонаучных методов в авиации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>(Модератор – Кириленко Алексей Иванович;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ауд. 1303 гл.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15.00 – 17.00</w:t>
            </w:r>
            <w:r w:rsidRPr="00AB37C7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8"/>
                <w:szCs w:val="28"/>
              </w:rPr>
              <w:t xml:space="preserve"> 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24.10.19)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Вышинский В.Д.,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Дубовский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авиации в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корении Марса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Головков А.Д.,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дотова П.И.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«Моско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ский государственный университет гражда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авиации» (Ро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сийская Федерация, Москва)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макета для 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монстрации работы ма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ниторезистивного датчика (GMR) поверхностных 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фектов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ферромагнитных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Грибанов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Сыроваткина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Л.Ю., Сергеев И.А.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оптимизации затрат на поставку и хранение комплектующих изделий при управлении матер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ально-техническим обе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печением авиационной техники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Кириленко А.И.,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Кунай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Е.Ю.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одном косвенном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тоде измерения потребл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мощности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Кривонос А.А.,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Зубкевич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Науменко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деятельности 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крытого акционерного 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щества «Авиакомпания «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Белавиа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при подходе к снижению стоимости авиабилетов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Кудин М.В.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программного 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струментария компьюте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зрения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Кульбицкий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В.Н.,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Подолинский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испытания опытного осевого вент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лятора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Ласковнев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А.П.,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Лузан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М.М., Заико А.Ф.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Кристаллизация воды в воздушном потоке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Мазуренко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Две многоуровневых 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дели многофотонного 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глощения в </w:t>
            </w:r>
            <w:proofErr w:type="spellStart"/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ИК-лазерном</w:t>
            </w:r>
            <w:proofErr w:type="spellEnd"/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канале связи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Павлюченко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Дорошевич Е.С.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технический университет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Расчет импульсных ма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нитных полей при контроле объектов из электропров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дящих материалов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Филиппенко О.С., Гурвич Ю.А.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Устойчивость гравиметра авиационной техники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Чурсина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женин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геометр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ческой морфометрии для оценки аэродинамических характеристик крыла в авиации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Шинкевич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Эргономические экспер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менты по зрительному восприятию цифровой 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формации </w:t>
            </w:r>
          </w:p>
        </w:tc>
      </w:tr>
      <w:tr w:rsidR="002E55A7" w:rsidRPr="00AB37C7">
        <w:tc>
          <w:tcPr>
            <w:tcW w:w="9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Проблемы современного профессионального образования и по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готовки авиационных кадров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(Модератор –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Сивицкий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Владимир Николаевич;</w:t>
            </w:r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ауд. 3209 в 3 </w:t>
            </w:r>
            <w:proofErr w:type="spellStart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уч</w:t>
            </w:r>
            <w:proofErr w:type="spellEnd"/>
            <w:r w:rsidRPr="00AB37C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 корп. 14.00 – 17.00 24.10.19)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Бойко Т.И., Пол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таева О.С.,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Реут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А.Э.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компь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терных технологий в об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чении авиационному ан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лийскому языку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Григорович А.П., Беляев Д.А.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Возможности виртуального обучения на уровне сре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него специального ави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ционного образования 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Гурецкий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истории сотрудничества минского авиацио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но-технического колледжа с высшими учебными 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ведениями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 в рамках уче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но-научных объединений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Карлова Е.Н., Гр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горов А.Ю.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_GoBack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цифровой компетентности авиац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онных специалистов как задача профессионального образования</w:t>
            </w:r>
            <w:bookmarkEnd w:id="2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Новое измерение профе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сионального образования в условиях развития цифр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вого общества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Конопелько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В.П., Антонов А.И.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информ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ционных технологий для разработки учебной 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нической и эксплуатац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онной документации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Кудласевич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К.Ф., Беляев Д.А.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Человеческий фактор в авиационной безопасности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Манченко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Роль преподавателя в 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ганизации военно-научной  работы курсантов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Могилянец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Р.И., Мануйлов М.Н.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тренажеров по управлению работой сп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циальных машин в учебном процессе на военном 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культете в БГАА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Петровская О.Г., Бойко Е.Д.,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лынсков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Применение методики </w:t>
            </w:r>
            <w:proofErr w:type="spellStart"/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процессе коррекции нар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шений осанки 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Петровская О.Г.,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Дулич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психомоторных способностей в единобо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ствах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Плиговка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О.А., Крамник К.К.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электро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ных средств обучения на уроках «Автомобильной подготовки»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Поляк Н.А.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ственный медицинский университет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Канцэпцыя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інфармацыйнай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бяспекі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Рэспублі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Бел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русь у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адукацы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на-выхаваўчым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працэсе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Попова Е.С., Бор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 Я.А.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положений кодекса этики должнос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лица кадрового органа воинской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части (стенд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Савик С.А.,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Блажко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Военно-технический факультет в Белору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ском национальном техническом униве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ситете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Проблемы воспитания культуры памяти о Великой отечественной войне: 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купационный режим на территории Беларуси (1941–1944 гг.) (стендовый)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Сивицкий В. 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Религиозный фактор в воспитании военнослуж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</w:t>
            </w:r>
          </w:p>
        </w:tc>
      </w:tr>
      <w:tr w:rsidR="002E55A7" w:rsidRP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Тарасюк В.Г.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истории развития уче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авиацио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но-технической базы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демии авиации (использ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летательных апп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ратов в качестве учебных пособий)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Цыбулько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Виртуальная и дополне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ная реальности в военном образовании</w:t>
            </w:r>
          </w:p>
        </w:tc>
      </w:tr>
      <w:tr w:rsidR="002E55A7" w:rsidRPr="00AB37C7" w:rsidTr="00AB37C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Чмыхун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И.Н.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образ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«Военная ак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демия Республики Б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ларусь»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значимости социал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но-гуманитарного знания в подготовке офицерских кадров в условиях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мацио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но-консциентального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тивоборства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Чуприков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Солохин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А.В.,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галин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М.А.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ВУНЦ ВСС «Вое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но-воздушная акад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мия им. проф. Н.Е. Жуковского и Ю.А. Гагарина» (Российская Федерация, Воронеж)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 повышения эффективности подготовки авиационных специалистов при освоении новой ави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ционной техники (</w:t>
            </w:r>
            <w:proofErr w:type="gram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стенд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вый</w:t>
            </w:r>
            <w:proofErr w:type="gram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Чуро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А.С., Беляева Л.Д.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Белорусская госуда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Преемственность среднего и высшего авиационного профессионального обр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зования 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Щавлинский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Н.Б.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технический университет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развития гра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данской авиации </w:t>
            </w: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беларуси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исследованиях и публ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кациях</w:t>
            </w:r>
          </w:p>
        </w:tc>
      </w:tr>
      <w:tr w:rsidR="002E55A7" w:rsidRPr="00AB37C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2E55A7">
            <w:pPr>
              <w:pStyle w:val="af1"/>
              <w:widowControl/>
              <w:numPr>
                <w:ilvl w:val="0"/>
                <w:numId w:val="2"/>
              </w:numPr>
              <w:tabs>
                <w:tab w:val="num" w:pos="357"/>
              </w:tabs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Щавлинский</w:t>
            </w:r>
            <w:proofErr w:type="spellEnd"/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Н.Б.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Белорусский наци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технический университет (Беларусь, Минск)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A7" w:rsidRPr="00AB37C7" w:rsidRDefault="00717B0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Минский государственный высший авиационный ко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ледж - Белорусская гос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AB37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дарственная академия авиации – высшее учебное заведение по подготовке авиационных кадров</w:t>
            </w:r>
          </w:p>
        </w:tc>
      </w:tr>
    </w:tbl>
    <w:p w:rsidR="00717B05" w:rsidRPr="00AB37C7" w:rsidRDefault="00717B0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17B05" w:rsidRPr="00AB37C7" w:rsidSect="002E55A7">
      <w:headerReference w:type="even" r:id="rId19"/>
      <w:headerReference w:type="default" r:id="rId20"/>
      <w:headerReference w:type="first" r:id="rId21"/>
      <w:pgSz w:w="11909" w:h="16838"/>
      <w:pgMar w:top="1089" w:right="1382" w:bottom="1089" w:left="1612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1C" w:rsidRDefault="008A7E1C">
      <w:r>
        <w:separator/>
      </w:r>
    </w:p>
  </w:endnote>
  <w:endnote w:type="continuationSeparator" w:id="0">
    <w:p w:rsidR="008A7E1C" w:rsidRDefault="008A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53" w:rsidRDefault="0059055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53" w:rsidRDefault="0059055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53" w:rsidRDefault="005905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1C" w:rsidRDefault="008A7E1C">
      <w:r>
        <w:separator/>
      </w:r>
    </w:p>
  </w:footnote>
  <w:footnote w:type="continuationSeparator" w:id="0">
    <w:p w:rsidR="008A7E1C" w:rsidRDefault="008A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53" w:rsidRDefault="00590553">
    <w:pPr>
      <w:pStyle w:val="a9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pStyle w:val="11"/>
      <w:spacing w:line="240" w:lineRule="auto"/>
    </w:pPr>
    <w:r>
      <w:rPr>
        <w:noProof/>
      </w:rPr>
      <w:fldChar w:fldCharType="begin"/>
    </w:r>
    <w:r w:rsidR="00717B05">
      <w:rPr>
        <w:noProof/>
      </w:rPr>
      <w:instrText xml:space="preserve"> PAGE \* MERGEFORMAT </w:instrText>
    </w:r>
    <w:r>
      <w:rPr>
        <w:noProof/>
      </w:rPr>
      <w:fldChar w:fldCharType="separate"/>
    </w:r>
    <w:r w:rsidR="00717B05">
      <w:rPr>
        <w:noProof/>
      </w:rPr>
      <w:t>93</w:t>
    </w:r>
    <w:r>
      <w:rPr>
        <w:noProof/>
      </w:rPr>
      <w:fldChar w:fldCharType="end"/>
    </w:r>
  </w:p>
  <w:p w:rsidR="002E55A7" w:rsidRDefault="002E55A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53" w:rsidRDefault="0059055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53" w:rsidRDefault="0059055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>
    <w:pPr>
      <w:rPr>
        <w:sz w:val="2"/>
        <w:szCs w:val="2"/>
      </w:rPr>
    </w:pPr>
  </w:p>
  <w:p w:rsidR="002E55A7" w:rsidRDefault="002E55A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A7" w:rsidRDefault="002E55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3C4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0010001"/>
    <w:multiLevelType w:val="multilevel"/>
    <w:tmpl w:val="00000000"/>
    <w:lvl w:ilvl="0">
      <w:start w:val="1"/>
      <w:numFmt w:val="decimal"/>
      <w:pStyle w:val="a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10002"/>
    <w:multiLevelType w:val="multilevel"/>
    <w:tmpl w:val="00000000"/>
    <w:lvl w:ilvl="0">
      <w:numFmt w:val="bullet"/>
      <w:lvlText w:val="‒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autoHyphenation/>
  <w:hyphenationZone w:val="141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4A3"/>
    <w:rsid w:val="002614A3"/>
    <w:rsid w:val="002E55A7"/>
    <w:rsid w:val="00590553"/>
    <w:rsid w:val="00717B05"/>
    <w:rsid w:val="008A7E1C"/>
    <w:rsid w:val="00A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E55A7"/>
    <w:pPr>
      <w:keepNext/>
      <w:keepLines/>
      <w:widowControl/>
      <w:spacing w:before="240" w:line="259" w:lineRule="auto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E55A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E55A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55A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E55A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2E55A7"/>
    <w:rPr>
      <w:b/>
      <w:bCs/>
      <w:color w:val="000000"/>
    </w:rPr>
  </w:style>
  <w:style w:type="paragraph" w:customStyle="1" w:styleId="21">
    <w:name w:val="Основной текст (2)1"/>
    <w:basedOn w:val="a0"/>
    <w:uiPriority w:val="99"/>
    <w:rsid w:val="002E55A7"/>
    <w:pPr>
      <w:spacing w:after="180" w:line="240" w:lineRule="atLeast"/>
      <w:jc w:val="center"/>
    </w:pPr>
    <w:rPr>
      <w:rFonts w:ascii="Century Schoolbook" w:hAnsi="Century Schoolbook" w:cs="Century Schoolbook"/>
      <w:sz w:val="16"/>
      <w:szCs w:val="16"/>
    </w:rPr>
  </w:style>
  <w:style w:type="paragraph" w:customStyle="1" w:styleId="3">
    <w:name w:val="Основной текст (3)"/>
    <w:basedOn w:val="a0"/>
    <w:uiPriority w:val="99"/>
    <w:rsid w:val="002E55A7"/>
    <w:pPr>
      <w:spacing w:before="4260" w:line="240" w:lineRule="atLeast"/>
      <w:jc w:val="center"/>
    </w:pPr>
    <w:rPr>
      <w:rFonts w:ascii="Georgia" w:hAnsi="Georgia" w:cs="Georgia"/>
      <w:b/>
      <w:bCs/>
      <w:spacing w:val="20"/>
    </w:rPr>
  </w:style>
  <w:style w:type="paragraph" w:customStyle="1" w:styleId="4">
    <w:name w:val="Основной текст (4)"/>
    <w:basedOn w:val="a0"/>
    <w:uiPriority w:val="99"/>
    <w:rsid w:val="002E55A7"/>
    <w:pPr>
      <w:spacing w:after="4020" w:line="240" w:lineRule="atLeast"/>
      <w:jc w:val="center"/>
    </w:pPr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5">
    <w:name w:val="Основной текст (5)"/>
    <w:basedOn w:val="a0"/>
    <w:uiPriority w:val="99"/>
    <w:rsid w:val="002E55A7"/>
    <w:pPr>
      <w:spacing w:before="4020" w:after="3180" w:line="240" w:lineRule="atLeast"/>
      <w:jc w:val="center"/>
    </w:pPr>
    <w:rPr>
      <w:rFonts w:ascii="Century Schoolbook" w:hAnsi="Century Schoolbook" w:cs="Century Schoolbook"/>
    </w:rPr>
  </w:style>
  <w:style w:type="paragraph" w:customStyle="1" w:styleId="61">
    <w:name w:val="Основной текст (6)1"/>
    <w:basedOn w:val="a0"/>
    <w:uiPriority w:val="99"/>
    <w:rsid w:val="002E55A7"/>
    <w:pPr>
      <w:spacing w:before="3180" w:line="307" w:lineRule="exact"/>
      <w:ind w:hanging="740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71">
    <w:name w:val="Основной текст (7)1"/>
    <w:basedOn w:val="a0"/>
    <w:uiPriority w:val="99"/>
    <w:rsid w:val="002E55A7"/>
    <w:pPr>
      <w:spacing w:after="1680" w:line="221" w:lineRule="exact"/>
      <w:ind w:hanging="220"/>
    </w:pPr>
    <w:rPr>
      <w:rFonts w:ascii="Century Schoolbook" w:hAnsi="Century Schoolbook" w:cs="Century Schoolbook"/>
      <w:sz w:val="21"/>
      <w:szCs w:val="21"/>
    </w:rPr>
  </w:style>
  <w:style w:type="paragraph" w:customStyle="1" w:styleId="8">
    <w:name w:val="Основной текст (8)"/>
    <w:basedOn w:val="a0"/>
    <w:uiPriority w:val="99"/>
    <w:rsid w:val="002E55A7"/>
    <w:pPr>
      <w:spacing w:before="1680" w:line="230" w:lineRule="exact"/>
      <w:jc w:val="both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11">
    <w:name w:val="Колонтитул1"/>
    <w:basedOn w:val="a0"/>
    <w:uiPriority w:val="99"/>
    <w:rsid w:val="002E55A7"/>
    <w:pPr>
      <w:spacing w:line="240" w:lineRule="atLeast"/>
    </w:pPr>
    <w:rPr>
      <w:rFonts w:ascii="Century Schoolbook" w:hAnsi="Century Schoolbook" w:cs="Century Schoolbook"/>
      <w:sz w:val="14"/>
      <w:szCs w:val="14"/>
    </w:rPr>
  </w:style>
  <w:style w:type="paragraph" w:customStyle="1" w:styleId="12">
    <w:name w:val="Заголовок №1"/>
    <w:basedOn w:val="a0"/>
    <w:uiPriority w:val="99"/>
    <w:rsid w:val="002E55A7"/>
    <w:pPr>
      <w:spacing w:after="660" w:line="240" w:lineRule="atLeast"/>
      <w:outlineLvl w:val="0"/>
    </w:pPr>
    <w:rPr>
      <w:rFonts w:ascii="Arial" w:hAnsi="Arial" w:cs="Arial"/>
      <w:b/>
      <w:bCs/>
      <w:spacing w:val="10"/>
      <w:sz w:val="28"/>
      <w:szCs w:val="28"/>
    </w:rPr>
  </w:style>
  <w:style w:type="paragraph" w:customStyle="1" w:styleId="9">
    <w:name w:val="Основной текст (9)"/>
    <w:basedOn w:val="a0"/>
    <w:uiPriority w:val="99"/>
    <w:rsid w:val="002E55A7"/>
    <w:pPr>
      <w:spacing w:line="360" w:lineRule="exact"/>
      <w:jc w:val="both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00">
    <w:name w:val="Основной текст (10)"/>
    <w:basedOn w:val="a0"/>
    <w:uiPriority w:val="99"/>
    <w:rsid w:val="002E55A7"/>
    <w:pPr>
      <w:spacing w:after="420" w:line="240" w:lineRule="atLeast"/>
    </w:pPr>
    <w:rPr>
      <w:rFonts w:ascii="Arial" w:hAnsi="Arial" w:cs="Arial"/>
      <w:b/>
      <w:bCs/>
      <w:spacing w:val="10"/>
    </w:rPr>
  </w:style>
  <w:style w:type="paragraph" w:styleId="13">
    <w:name w:val="toc 1"/>
    <w:basedOn w:val="a0"/>
    <w:uiPriority w:val="99"/>
    <w:rsid w:val="002E55A7"/>
    <w:pPr>
      <w:spacing w:before="420" w:line="350" w:lineRule="exact"/>
      <w:ind w:hanging="260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14">
    <w:name w:val="Основной текст1"/>
    <w:basedOn w:val="a0"/>
    <w:uiPriority w:val="99"/>
    <w:rsid w:val="002E55A7"/>
    <w:pPr>
      <w:spacing w:before="120" w:line="240" w:lineRule="atLeas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10">
    <w:name w:val="Основной текст (11)"/>
    <w:basedOn w:val="a0"/>
    <w:uiPriority w:val="99"/>
    <w:rsid w:val="002E55A7"/>
    <w:pPr>
      <w:spacing w:line="206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20">
    <w:name w:val="Основной текст (12)"/>
    <w:basedOn w:val="a0"/>
    <w:uiPriority w:val="99"/>
    <w:rsid w:val="002E55A7"/>
    <w:pPr>
      <w:spacing w:line="240" w:lineRule="atLeast"/>
    </w:pPr>
    <w:rPr>
      <w:rFonts w:ascii="Century Schoolbook" w:hAnsi="Century Schoolbook" w:cs="Century Schoolbook"/>
      <w:sz w:val="8"/>
      <w:szCs w:val="8"/>
    </w:rPr>
  </w:style>
  <w:style w:type="paragraph" w:customStyle="1" w:styleId="a4">
    <w:name w:val="Подпись к картинке"/>
    <w:basedOn w:val="a0"/>
    <w:uiPriority w:val="99"/>
    <w:rsid w:val="002E55A7"/>
    <w:pPr>
      <w:spacing w:line="197" w:lineRule="exact"/>
      <w:ind w:firstLine="300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31">
    <w:name w:val="Основной текст (13)1"/>
    <w:basedOn w:val="a0"/>
    <w:uiPriority w:val="99"/>
    <w:rsid w:val="002E55A7"/>
    <w:pPr>
      <w:spacing w:line="240" w:lineRule="atLeast"/>
    </w:pPr>
    <w:rPr>
      <w:rFonts w:ascii="Century Schoolbook" w:hAnsi="Century Schoolbook" w:cs="Century Schoolbook"/>
      <w:sz w:val="15"/>
      <w:szCs w:val="15"/>
    </w:rPr>
  </w:style>
  <w:style w:type="paragraph" w:customStyle="1" w:styleId="140">
    <w:name w:val="Основной текст (14)"/>
    <w:basedOn w:val="a0"/>
    <w:uiPriority w:val="99"/>
    <w:rsid w:val="002E55A7"/>
    <w:pPr>
      <w:spacing w:line="206" w:lineRule="exact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15">
    <w:name w:val="Основной текст (15)"/>
    <w:basedOn w:val="a0"/>
    <w:uiPriority w:val="99"/>
    <w:rsid w:val="002E55A7"/>
    <w:pPr>
      <w:spacing w:line="240" w:lineRule="atLeast"/>
      <w:ind w:firstLine="300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6">
    <w:name w:val="Основной текст (16)"/>
    <w:basedOn w:val="a0"/>
    <w:uiPriority w:val="99"/>
    <w:rsid w:val="002E55A7"/>
    <w:pPr>
      <w:spacing w:after="120" w:line="240" w:lineRule="atLeast"/>
      <w:jc w:val="both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7">
    <w:name w:val="Основной текст (17)"/>
    <w:basedOn w:val="a0"/>
    <w:uiPriority w:val="99"/>
    <w:rsid w:val="002E55A7"/>
    <w:pPr>
      <w:spacing w:before="3120" w:after="240" w:line="240" w:lineRule="atLeast"/>
      <w:jc w:val="center"/>
    </w:pPr>
    <w:rPr>
      <w:rFonts w:ascii="Century Schoolbook" w:hAnsi="Century Schoolbook" w:cs="Century Schoolbook"/>
      <w:sz w:val="28"/>
      <w:szCs w:val="28"/>
    </w:rPr>
  </w:style>
  <w:style w:type="paragraph" w:customStyle="1" w:styleId="18">
    <w:name w:val="Основной текст (18)"/>
    <w:basedOn w:val="a0"/>
    <w:uiPriority w:val="99"/>
    <w:rsid w:val="002E55A7"/>
    <w:pPr>
      <w:spacing w:after="240" w:line="230" w:lineRule="exact"/>
      <w:jc w:val="center"/>
    </w:pPr>
    <w:rPr>
      <w:rFonts w:ascii="Century Schoolbook" w:hAnsi="Century Schoolbook" w:cs="Century Schoolbook"/>
      <w:i/>
      <w:iCs/>
      <w:sz w:val="20"/>
      <w:szCs w:val="20"/>
    </w:rPr>
  </w:style>
  <w:style w:type="paragraph" w:styleId="a5">
    <w:name w:val="Body Text"/>
    <w:basedOn w:val="a0"/>
    <w:link w:val="a6"/>
    <w:uiPriority w:val="99"/>
    <w:rsid w:val="002E55A7"/>
    <w:pPr>
      <w:widowControl/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semiHidden/>
    <w:rsid w:val="002E55A7"/>
    <w:rPr>
      <w:rFonts w:ascii="Courier New" w:hAnsi="Courier New" w:cs="Courier New"/>
      <w:color w:val="000000"/>
      <w:sz w:val="24"/>
      <w:szCs w:val="24"/>
    </w:rPr>
  </w:style>
  <w:style w:type="paragraph" w:styleId="a7">
    <w:name w:val="Title"/>
    <w:basedOn w:val="a0"/>
    <w:link w:val="a8"/>
    <w:uiPriority w:val="99"/>
    <w:qFormat/>
    <w:rsid w:val="002E55A7"/>
    <w:pPr>
      <w:widowControl/>
      <w:jc w:val="center"/>
    </w:pPr>
    <w:rPr>
      <w:sz w:val="28"/>
      <w:szCs w:val="28"/>
    </w:rPr>
  </w:style>
  <w:style w:type="character" w:customStyle="1" w:styleId="a8">
    <w:name w:val="Название Знак"/>
    <w:basedOn w:val="a1"/>
    <w:link w:val="a7"/>
    <w:uiPriority w:val="10"/>
    <w:rsid w:val="002E55A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9">
    <w:name w:val="header"/>
    <w:basedOn w:val="a0"/>
    <w:link w:val="aa"/>
    <w:uiPriority w:val="99"/>
    <w:rsid w:val="002E5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E55A7"/>
    <w:rPr>
      <w:rFonts w:ascii="Courier New" w:hAnsi="Courier New" w:cs="Courier New"/>
      <w:color w:val="000000"/>
      <w:sz w:val="24"/>
      <w:szCs w:val="24"/>
    </w:rPr>
  </w:style>
  <w:style w:type="paragraph" w:styleId="ab">
    <w:name w:val="footer"/>
    <w:basedOn w:val="a0"/>
    <w:link w:val="ac"/>
    <w:uiPriority w:val="99"/>
    <w:rsid w:val="002E5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E55A7"/>
    <w:rPr>
      <w:rFonts w:ascii="Courier New" w:hAnsi="Courier New" w:cs="Courier New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rsid w:val="002E55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E55A7"/>
    <w:rPr>
      <w:rFonts w:ascii="Tahoma" w:hAnsi="Tahoma" w:cs="Tahoma"/>
      <w:color w:val="000000"/>
      <w:sz w:val="16"/>
      <w:szCs w:val="16"/>
    </w:rPr>
  </w:style>
  <w:style w:type="paragraph" w:styleId="af">
    <w:name w:val="Plain Text"/>
    <w:basedOn w:val="a0"/>
    <w:link w:val="af0"/>
    <w:uiPriority w:val="99"/>
    <w:rsid w:val="002E55A7"/>
    <w:pPr>
      <w:widowControl/>
    </w:pPr>
    <w:rPr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2E55A7"/>
    <w:rPr>
      <w:rFonts w:ascii="Courier New" w:hAnsi="Courier New" w:cs="Courier New"/>
      <w:color w:val="000000"/>
      <w:sz w:val="20"/>
      <w:szCs w:val="20"/>
    </w:rPr>
  </w:style>
  <w:style w:type="paragraph" w:styleId="af1">
    <w:name w:val="List Paragraph"/>
    <w:basedOn w:val="a0"/>
    <w:uiPriority w:val="99"/>
    <w:qFormat/>
    <w:rsid w:val="002E55A7"/>
    <w:pPr>
      <w:ind w:left="720"/>
      <w:contextualSpacing/>
    </w:pPr>
  </w:style>
  <w:style w:type="paragraph" w:styleId="af2">
    <w:name w:val="No Spacing"/>
    <w:uiPriority w:val="99"/>
    <w:qFormat/>
    <w:rsid w:val="002E5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f3">
    <w:name w:val="Знак Знак Знак Знак Знак Знак Знак"/>
    <w:basedOn w:val="a0"/>
    <w:uiPriority w:val="99"/>
    <w:rsid w:val="002E55A7"/>
    <w:pPr>
      <w:widowControl/>
    </w:pPr>
  </w:style>
  <w:style w:type="paragraph" w:customStyle="1" w:styleId="210">
    <w:name w:val="Основной текст с отступом 21"/>
    <w:basedOn w:val="a0"/>
    <w:uiPriority w:val="99"/>
    <w:rsid w:val="002E55A7"/>
    <w:pPr>
      <w:widowControl/>
      <w:spacing w:after="120"/>
      <w:ind w:right="327" w:firstLine="709"/>
      <w:jc w:val="both"/>
    </w:pPr>
    <w:rPr>
      <w:sz w:val="28"/>
      <w:szCs w:val="28"/>
    </w:rPr>
  </w:style>
  <w:style w:type="paragraph" w:styleId="af4">
    <w:name w:val="Body Text Indent"/>
    <w:basedOn w:val="a0"/>
    <w:link w:val="af5"/>
    <w:uiPriority w:val="99"/>
    <w:rsid w:val="002E55A7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2E55A7"/>
    <w:rPr>
      <w:rFonts w:ascii="Courier New" w:hAnsi="Courier New" w:cs="Courier New"/>
      <w:color w:val="000000"/>
      <w:sz w:val="24"/>
      <w:szCs w:val="24"/>
    </w:rPr>
  </w:style>
  <w:style w:type="paragraph" w:customStyle="1" w:styleId="19">
    <w:name w:val="Знак Знак1"/>
    <w:basedOn w:val="a0"/>
    <w:uiPriority w:val="99"/>
    <w:rsid w:val="002E55A7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51">
    <w:name w:val="Основной текст (5)1"/>
    <w:basedOn w:val="a0"/>
    <w:uiPriority w:val="99"/>
    <w:rsid w:val="002E55A7"/>
    <w:pPr>
      <w:widowControl/>
      <w:spacing w:before="660" w:after="420" w:line="462" w:lineRule="exact"/>
      <w:ind w:hanging="1920"/>
      <w:jc w:val="center"/>
    </w:pPr>
    <w:rPr>
      <w:rFonts w:ascii="Calibri" w:hAnsi="Calibri" w:cs="Calibri"/>
      <w:i/>
      <w:iCs/>
      <w:sz w:val="27"/>
      <w:szCs w:val="27"/>
    </w:rPr>
  </w:style>
  <w:style w:type="paragraph" w:customStyle="1" w:styleId="30">
    <w:name w:val="Стиль3"/>
    <w:basedOn w:val="a0"/>
    <w:uiPriority w:val="99"/>
    <w:rsid w:val="002E55A7"/>
    <w:pPr>
      <w:widowControl/>
      <w:spacing w:line="360" w:lineRule="auto"/>
      <w:ind w:right="-2" w:firstLine="708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f6">
    <w:name w:val="Normal (Web)"/>
    <w:basedOn w:val="a0"/>
    <w:uiPriority w:val="99"/>
    <w:rsid w:val="002E55A7"/>
    <w:pPr>
      <w:widowControl/>
      <w:spacing w:before="150" w:after="150"/>
      <w:jc w:val="both"/>
    </w:pPr>
  </w:style>
  <w:style w:type="paragraph" w:customStyle="1" w:styleId="af7">
    <w:name w:val="Знак"/>
    <w:basedOn w:val="a0"/>
    <w:uiPriority w:val="99"/>
    <w:rsid w:val="002E55A7"/>
    <w:pPr>
      <w:widowControl/>
    </w:pPr>
  </w:style>
  <w:style w:type="paragraph" w:styleId="a">
    <w:name w:val="List Bullet"/>
    <w:basedOn w:val="a0"/>
    <w:uiPriority w:val="99"/>
    <w:rsid w:val="002E55A7"/>
    <w:pPr>
      <w:widowControl/>
      <w:numPr>
        <w:numId w:val="3"/>
      </w:numPr>
      <w:ind w:left="1146"/>
      <w:contextualSpacing/>
    </w:pPr>
  </w:style>
  <w:style w:type="paragraph" w:customStyle="1" w:styleId="af8">
    <w:name w:val="Текст мой"/>
    <w:basedOn w:val="a0"/>
    <w:uiPriority w:val="99"/>
    <w:rsid w:val="002E55A7"/>
    <w:pPr>
      <w:widowControl/>
      <w:tabs>
        <w:tab w:val="left" w:pos="851"/>
        <w:tab w:val="left" w:pos="4820"/>
      </w:tabs>
      <w:spacing w:after="200" w:line="360" w:lineRule="auto"/>
      <w:ind w:firstLine="567"/>
      <w:jc w:val="both"/>
    </w:pPr>
    <w:rPr>
      <w:sz w:val="28"/>
      <w:szCs w:val="28"/>
    </w:rPr>
  </w:style>
  <w:style w:type="character" w:customStyle="1" w:styleId="FootnoteReference">
    <w:name w:val="Footnote Reference"/>
    <w:basedOn w:val="a1"/>
    <w:uiPriority w:val="99"/>
    <w:rsid w:val="002E55A7"/>
    <w:rPr>
      <w:vertAlign w:val="superscript"/>
    </w:rPr>
  </w:style>
  <w:style w:type="character" w:customStyle="1" w:styleId="EndnoteReference">
    <w:name w:val="Endnote Reference"/>
    <w:basedOn w:val="a1"/>
    <w:uiPriority w:val="99"/>
    <w:rsid w:val="002E55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6140</Words>
  <Characters>35001</Characters>
  <Application>Microsoft Office Word</Application>
  <DocSecurity>0</DocSecurity>
  <Lines>291</Lines>
  <Paragraphs>82</Paragraphs>
  <ScaleCrop>false</ScaleCrop>
  <Company/>
  <LinksUpToDate>false</LinksUpToDate>
  <CharactersWithSpaces>41059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МФТИ58</dc:title>
  <dc:subject/>
  <dc:creator>Максим Валентинович</dc:creator>
  <cp:keywords/>
  <dc:description/>
  <cp:lastModifiedBy>deploy</cp:lastModifiedBy>
  <cp:revision>3</cp:revision>
  <cp:lastPrinted>2019-10-21T13:58:00Z</cp:lastPrinted>
  <dcterms:created xsi:type="dcterms:W3CDTF">2019-12-24T09:17:00Z</dcterms:created>
  <dcterms:modified xsi:type="dcterms:W3CDTF">2019-12-24T09:20:00Z</dcterms:modified>
</cp:coreProperties>
</file>