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7A" w:rsidRPr="0080447A" w:rsidRDefault="0080447A" w:rsidP="0080447A">
      <w:pPr>
        <w:pStyle w:val="1"/>
        <w:jc w:val="center"/>
        <w:rPr>
          <w:b/>
          <w:lang w:val="ru-RU"/>
        </w:rPr>
      </w:pPr>
      <w:r w:rsidRPr="0080447A">
        <w:rPr>
          <w:b/>
          <w:lang w:val="ru-RU"/>
        </w:rPr>
        <w:t>ПРИМЕРНЫЕ ВОПРОСЫ ДЛЯ ПОДГОТОВКИ К ЭКЗАМЕНУ</w:t>
      </w:r>
    </w:p>
    <w:p w:rsidR="0080447A" w:rsidRPr="0080447A" w:rsidRDefault="0080447A" w:rsidP="0080447A">
      <w:pPr>
        <w:jc w:val="center"/>
        <w:rPr>
          <w:b/>
          <w:lang w:eastAsia="zh-CN"/>
        </w:rPr>
      </w:pPr>
      <w:r w:rsidRPr="0080447A">
        <w:rPr>
          <w:b/>
          <w:lang w:eastAsia="zh-CN"/>
        </w:rPr>
        <w:t>ПО ДИСЦИПЛИНЕ ФИЛОСОФИЯ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8" w:line="274" w:lineRule="exact"/>
        <w:ind w:firstLine="709"/>
        <w:jc w:val="both"/>
        <w:rPr>
          <w:color w:val="000000"/>
          <w:spacing w:val="-4"/>
          <w:sz w:val="28"/>
          <w:szCs w:val="28"/>
          <w:lang w:val="be-BY"/>
        </w:rPr>
      </w:pPr>
      <w:bookmarkStart w:id="0" w:name="_GoBack"/>
      <w:r w:rsidRPr="006D209C">
        <w:rPr>
          <w:color w:val="000000"/>
          <w:spacing w:val="-4"/>
          <w:sz w:val="28"/>
          <w:szCs w:val="28"/>
        </w:rPr>
        <w:t>Мировоззрение, его структура и исторические формы.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1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 xml:space="preserve">Мифология и религия как мировоззренческие системы. 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1"/>
          <w:sz w:val="28"/>
          <w:szCs w:val="28"/>
        </w:rPr>
      </w:pPr>
      <w:r w:rsidRPr="006D209C">
        <w:rPr>
          <w:color w:val="000000"/>
          <w:spacing w:val="-11"/>
          <w:sz w:val="28"/>
          <w:szCs w:val="28"/>
        </w:rPr>
        <w:t>Философия как мировоззрение, её отличие от мифологии и религии.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 xml:space="preserve">Философия, ее предмет и основные функции. 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 xml:space="preserve">Философия и наука: проблема взаимосвязи. 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6D209C">
        <w:rPr>
          <w:color w:val="000000"/>
          <w:spacing w:val="-5"/>
          <w:sz w:val="28"/>
          <w:szCs w:val="28"/>
        </w:rPr>
        <w:t>Основной вопрос философии и способы его решения.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6D209C">
        <w:rPr>
          <w:color w:val="000000"/>
          <w:spacing w:val="-3"/>
          <w:sz w:val="28"/>
          <w:szCs w:val="28"/>
        </w:rPr>
        <w:t>Проблема субстанции</w:t>
      </w:r>
      <w:r w:rsidRPr="006D209C">
        <w:rPr>
          <w:color w:val="000000"/>
          <w:spacing w:val="-4"/>
          <w:sz w:val="28"/>
          <w:szCs w:val="28"/>
        </w:rPr>
        <w:t>. Монизм и дуализм как способы философской ре</w:t>
      </w:r>
      <w:r w:rsidRPr="006D209C">
        <w:rPr>
          <w:color w:val="000000"/>
          <w:spacing w:val="-4"/>
          <w:sz w:val="28"/>
          <w:szCs w:val="28"/>
        </w:rPr>
        <w:t>ф</w:t>
      </w:r>
      <w:r w:rsidRPr="006D209C">
        <w:rPr>
          <w:color w:val="000000"/>
          <w:spacing w:val="-4"/>
          <w:sz w:val="28"/>
          <w:szCs w:val="28"/>
        </w:rPr>
        <w:t>лексии.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8"/>
          <w:sz w:val="28"/>
          <w:szCs w:val="28"/>
        </w:rPr>
      </w:pPr>
      <w:proofErr w:type="gramStart"/>
      <w:r w:rsidRPr="006D209C">
        <w:rPr>
          <w:color w:val="000000"/>
          <w:spacing w:val="-2"/>
          <w:sz w:val="28"/>
          <w:szCs w:val="28"/>
        </w:rPr>
        <w:t>Особенности  развития</w:t>
      </w:r>
      <w:proofErr w:type="gramEnd"/>
      <w:r w:rsidRPr="006D209C">
        <w:rPr>
          <w:color w:val="000000"/>
          <w:spacing w:val="-2"/>
          <w:sz w:val="28"/>
          <w:szCs w:val="28"/>
        </w:rPr>
        <w:t xml:space="preserve">  древнеиндийской   философии.   Буддизм   </w:t>
      </w:r>
      <w:proofErr w:type="gramStart"/>
      <w:r w:rsidRPr="006D209C">
        <w:rPr>
          <w:color w:val="000000"/>
          <w:spacing w:val="-2"/>
          <w:sz w:val="28"/>
          <w:szCs w:val="28"/>
        </w:rPr>
        <w:t>как  ф</w:t>
      </w:r>
      <w:r w:rsidRPr="006D209C">
        <w:rPr>
          <w:color w:val="000000"/>
          <w:spacing w:val="-2"/>
          <w:sz w:val="28"/>
          <w:szCs w:val="28"/>
        </w:rPr>
        <w:t>и</w:t>
      </w:r>
      <w:r w:rsidRPr="006D209C">
        <w:rPr>
          <w:color w:val="000000"/>
          <w:spacing w:val="-2"/>
          <w:sz w:val="28"/>
          <w:szCs w:val="28"/>
        </w:rPr>
        <w:t>лософия</w:t>
      </w:r>
      <w:proofErr w:type="gramEnd"/>
      <w:r w:rsidRPr="006D209C">
        <w:rPr>
          <w:color w:val="000000"/>
          <w:spacing w:val="-2"/>
          <w:sz w:val="28"/>
          <w:szCs w:val="28"/>
        </w:rPr>
        <w:t xml:space="preserve">  и </w:t>
      </w:r>
      <w:r w:rsidRPr="006D209C">
        <w:rPr>
          <w:color w:val="000000"/>
          <w:spacing w:val="-3"/>
          <w:sz w:val="28"/>
          <w:szCs w:val="28"/>
        </w:rPr>
        <w:t>религия.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>Древнекитайская философия. Даосизм и конфуцианство.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8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 xml:space="preserve">Натурфилософия и </w:t>
      </w:r>
      <w:proofErr w:type="spellStart"/>
      <w:r w:rsidRPr="006D209C">
        <w:rPr>
          <w:color w:val="000000"/>
          <w:spacing w:val="-4"/>
          <w:sz w:val="28"/>
          <w:szCs w:val="28"/>
        </w:rPr>
        <w:t>космоцентризм</w:t>
      </w:r>
      <w:proofErr w:type="spellEnd"/>
      <w:r w:rsidRPr="006D209C">
        <w:rPr>
          <w:color w:val="000000"/>
          <w:spacing w:val="-4"/>
          <w:sz w:val="28"/>
          <w:szCs w:val="28"/>
        </w:rPr>
        <w:t xml:space="preserve"> античной философии («</w:t>
      </w:r>
      <w:proofErr w:type="spellStart"/>
      <w:r w:rsidRPr="006D209C">
        <w:rPr>
          <w:color w:val="000000"/>
          <w:spacing w:val="-4"/>
          <w:sz w:val="28"/>
          <w:szCs w:val="28"/>
        </w:rPr>
        <w:t>досократики</w:t>
      </w:r>
      <w:proofErr w:type="spellEnd"/>
      <w:r w:rsidRPr="006D209C">
        <w:rPr>
          <w:color w:val="000000"/>
          <w:spacing w:val="-4"/>
          <w:sz w:val="28"/>
          <w:szCs w:val="28"/>
        </w:rPr>
        <w:t xml:space="preserve">»). 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8"/>
          <w:sz w:val="28"/>
          <w:szCs w:val="28"/>
        </w:rPr>
      </w:pPr>
      <w:r w:rsidRPr="006D209C">
        <w:rPr>
          <w:color w:val="000000"/>
          <w:spacing w:val="-3"/>
          <w:sz w:val="28"/>
          <w:szCs w:val="28"/>
        </w:rPr>
        <w:t>Софисты и Сократ.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8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>Классический период в развитии античной философии: Платон и Арист</w:t>
      </w:r>
      <w:r w:rsidRPr="006D209C">
        <w:rPr>
          <w:color w:val="000000"/>
          <w:spacing w:val="-4"/>
          <w:sz w:val="28"/>
          <w:szCs w:val="28"/>
        </w:rPr>
        <w:t>о</w:t>
      </w:r>
      <w:r w:rsidRPr="006D209C">
        <w:rPr>
          <w:color w:val="000000"/>
          <w:spacing w:val="-4"/>
          <w:sz w:val="28"/>
          <w:szCs w:val="28"/>
        </w:rPr>
        <w:t>тель.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8"/>
          <w:sz w:val="28"/>
          <w:szCs w:val="28"/>
        </w:rPr>
      </w:pPr>
      <w:r w:rsidRPr="006D209C">
        <w:rPr>
          <w:color w:val="000000"/>
          <w:spacing w:val="-3"/>
          <w:sz w:val="28"/>
          <w:szCs w:val="28"/>
        </w:rPr>
        <w:t>Средневековая философия: её основные этапы и принципы.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>Проблема веры и разума в средневековой философии. Номинализм и ре</w:t>
      </w:r>
      <w:r w:rsidRPr="006D209C">
        <w:rPr>
          <w:color w:val="000000"/>
          <w:spacing w:val="-4"/>
          <w:sz w:val="28"/>
          <w:szCs w:val="28"/>
        </w:rPr>
        <w:t>а</w:t>
      </w:r>
      <w:r w:rsidRPr="006D209C">
        <w:rPr>
          <w:color w:val="000000"/>
          <w:spacing w:val="-4"/>
          <w:sz w:val="28"/>
          <w:szCs w:val="28"/>
        </w:rPr>
        <w:t>лизм.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5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 xml:space="preserve">Гуманизм и антропоцентризм философии Возрождения. 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28"/>
          <w:szCs w:val="28"/>
        </w:rPr>
      </w:pPr>
      <w:r w:rsidRPr="006D209C">
        <w:rPr>
          <w:sz w:val="28"/>
          <w:szCs w:val="28"/>
        </w:rPr>
        <w:t>Проблема метода в философии Нового времени. Эмпиризм и рацион</w:t>
      </w:r>
      <w:r w:rsidRPr="006D209C">
        <w:rPr>
          <w:sz w:val="28"/>
          <w:szCs w:val="28"/>
        </w:rPr>
        <w:t>а</w:t>
      </w:r>
      <w:r w:rsidRPr="006D209C">
        <w:rPr>
          <w:sz w:val="28"/>
          <w:szCs w:val="28"/>
        </w:rPr>
        <w:t>лизм.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4"/>
          <w:sz w:val="28"/>
          <w:szCs w:val="28"/>
        </w:rPr>
      </w:pPr>
      <w:r w:rsidRPr="006D209C">
        <w:rPr>
          <w:sz w:val="28"/>
          <w:szCs w:val="28"/>
        </w:rPr>
        <w:t>Социально-политические идеалы философии Просвещения: Т. Гоббс и Дж.</w:t>
      </w:r>
      <w:r w:rsidRPr="006D209C">
        <w:rPr>
          <w:color w:val="000000"/>
          <w:spacing w:val="-3"/>
          <w:sz w:val="28"/>
          <w:szCs w:val="28"/>
        </w:rPr>
        <w:t xml:space="preserve"> </w:t>
      </w:r>
      <w:r w:rsidRPr="006D209C">
        <w:rPr>
          <w:color w:val="000000"/>
          <w:spacing w:val="-4"/>
          <w:sz w:val="28"/>
          <w:szCs w:val="28"/>
        </w:rPr>
        <w:t>Локк.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4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 xml:space="preserve">Немецкая классическая философия (И. </w:t>
      </w:r>
      <w:proofErr w:type="gramStart"/>
      <w:r w:rsidRPr="006D209C">
        <w:rPr>
          <w:color w:val="000000"/>
          <w:spacing w:val="-4"/>
          <w:sz w:val="28"/>
          <w:szCs w:val="28"/>
        </w:rPr>
        <w:t>Кант,  Г.В.Ф.</w:t>
      </w:r>
      <w:proofErr w:type="gramEnd"/>
      <w:r w:rsidRPr="006D209C">
        <w:rPr>
          <w:color w:val="000000"/>
          <w:spacing w:val="-4"/>
          <w:sz w:val="28"/>
          <w:szCs w:val="28"/>
        </w:rPr>
        <w:t xml:space="preserve"> Гегель, </w:t>
      </w:r>
      <w:proofErr w:type="spellStart"/>
      <w:r w:rsidRPr="006D209C">
        <w:rPr>
          <w:color w:val="000000"/>
          <w:spacing w:val="-4"/>
          <w:sz w:val="28"/>
          <w:szCs w:val="28"/>
        </w:rPr>
        <w:t>Л.Фейербах</w:t>
      </w:r>
      <w:proofErr w:type="spellEnd"/>
      <w:r w:rsidRPr="006D209C">
        <w:rPr>
          <w:color w:val="000000"/>
          <w:spacing w:val="-4"/>
          <w:sz w:val="28"/>
          <w:szCs w:val="28"/>
        </w:rPr>
        <w:t xml:space="preserve">). 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4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>Социальная философия К. Маркса. Общественно-экономическая формация и материалистическое понимание истории.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4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 xml:space="preserve">Классика и </w:t>
      </w:r>
      <w:proofErr w:type="spellStart"/>
      <w:r w:rsidRPr="006D209C">
        <w:rPr>
          <w:color w:val="000000"/>
          <w:spacing w:val="-4"/>
          <w:sz w:val="28"/>
          <w:szCs w:val="28"/>
        </w:rPr>
        <w:t>постклассика</w:t>
      </w:r>
      <w:proofErr w:type="spellEnd"/>
      <w:r w:rsidRPr="006D209C">
        <w:rPr>
          <w:color w:val="000000"/>
          <w:spacing w:val="-4"/>
          <w:sz w:val="28"/>
          <w:szCs w:val="28"/>
        </w:rPr>
        <w:t xml:space="preserve"> – 2 эпохи в развитии европейской философии.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4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>Иррационалистическая философия (</w:t>
      </w:r>
      <w:proofErr w:type="spellStart"/>
      <w:r w:rsidRPr="006D209C">
        <w:rPr>
          <w:color w:val="000000"/>
          <w:spacing w:val="-4"/>
          <w:sz w:val="28"/>
          <w:szCs w:val="28"/>
        </w:rPr>
        <w:t>А.Шопенгауэр</w:t>
      </w:r>
      <w:proofErr w:type="spellEnd"/>
      <w:r w:rsidRPr="006D209C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Pr="006D209C">
        <w:rPr>
          <w:color w:val="000000"/>
          <w:spacing w:val="-4"/>
          <w:sz w:val="28"/>
          <w:szCs w:val="28"/>
        </w:rPr>
        <w:t>Ф.Ницше</w:t>
      </w:r>
      <w:proofErr w:type="spellEnd"/>
      <w:r w:rsidRPr="006D209C">
        <w:rPr>
          <w:color w:val="000000"/>
          <w:spacing w:val="-4"/>
          <w:sz w:val="28"/>
          <w:szCs w:val="28"/>
        </w:rPr>
        <w:t xml:space="preserve">). 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1"/>
          <w:sz w:val="28"/>
          <w:szCs w:val="28"/>
        </w:rPr>
      </w:pPr>
      <w:r w:rsidRPr="006D209C">
        <w:rPr>
          <w:color w:val="000000"/>
          <w:spacing w:val="-3"/>
          <w:sz w:val="28"/>
          <w:szCs w:val="28"/>
        </w:rPr>
        <w:t>Экзистенциализм о специфике человеческого бытия в мире, свободе и о</w:t>
      </w:r>
      <w:r w:rsidRPr="006D209C">
        <w:rPr>
          <w:color w:val="000000"/>
          <w:spacing w:val="-3"/>
          <w:sz w:val="28"/>
          <w:szCs w:val="28"/>
        </w:rPr>
        <w:t>т</w:t>
      </w:r>
      <w:r w:rsidRPr="006D209C">
        <w:rPr>
          <w:color w:val="000000"/>
          <w:spacing w:val="-3"/>
          <w:sz w:val="28"/>
          <w:szCs w:val="28"/>
        </w:rPr>
        <w:t>ветственности.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>Позитивизм и основные этапы его развития.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4"/>
          <w:sz w:val="28"/>
          <w:szCs w:val="28"/>
        </w:rPr>
      </w:pPr>
      <w:r w:rsidRPr="006D209C">
        <w:rPr>
          <w:sz w:val="28"/>
          <w:szCs w:val="28"/>
        </w:rPr>
        <w:t>Психоаналитическая философия и её эволюция.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4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>Философия и национальное самосознание. Особенности развития филосо</w:t>
      </w:r>
      <w:r w:rsidRPr="006D209C">
        <w:rPr>
          <w:color w:val="000000"/>
          <w:spacing w:val="-4"/>
          <w:sz w:val="28"/>
          <w:szCs w:val="28"/>
        </w:rPr>
        <w:t>ф</w:t>
      </w:r>
      <w:r w:rsidRPr="006D209C">
        <w:rPr>
          <w:color w:val="000000"/>
          <w:spacing w:val="-4"/>
          <w:sz w:val="28"/>
          <w:szCs w:val="28"/>
        </w:rPr>
        <w:t>ской мысли Беларуси.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4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>Понятие метафизики. Изменение статуса метафизики в истории философии.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8"/>
          <w:sz w:val="28"/>
          <w:szCs w:val="28"/>
        </w:rPr>
      </w:pPr>
      <w:r w:rsidRPr="006D209C">
        <w:rPr>
          <w:sz w:val="28"/>
          <w:szCs w:val="28"/>
        </w:rPr>
        <w:t xml:space="preserve">Онтология как философское учение о бытии. </w:t>
      </w:r>
      <w:r w:rsidRPr="006D209C">
        <w:rPr>
          <w:color w:val="000000"/>
          <w:spacing w:val="-5"/>
          <w:sz w:val="28"/>
          <w:szCs w:val="28"/>
        </w:rPr>
        <w:t xml:space="preserve">Виды и формы бытия.  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6"/>
          <w:sz w:val="28"/>
          <w:szCs w:val="28"/>
        </w:rPr>
      </w:pPr>
      <w:r w:rsidRPr="006D209C">
        <w:rPr>
          <w:color w:val="000000"/>
          <w:spacing w:val="-3"/>
          <w:sz w:val="28"/>
          <w:szCs w:val="28"/>
        </w:rPr>
        <w:t>Проблема субстанции. Основные онтологические модели мира в матери</w:t>
      </w:r>
      <w:r w:rsidRPr="006D209C">
        <w:rPr>
          <w:color w:val="000000"/>
          <w:spacing w:val="-3"/>
          <w:sz w:val="28"/>
          <w:szCs w:val="28"/>
        </w:rPr>
        <w:t>а</w:t>
      </w:r>
      <w:r w:rsidRPr="006D209C">
        <w:rPr>
          <w:color w:val="000000"/>
          <w:spacing w:val="-3"/>
          <w:sz w:val="28"/>
          <w:szCs w:val="28"/>
        </w:rPr>
        <w:t>лизме и идеализме.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2"/>
          <w:sz w:val="28"/>
          <w:szCs w:val="28"/>
        </w:rPr>
      </w:pPr>
      <w:r w:rsidRPr="006D209C">
        <w:rPr>
          <w:spacing w:val="-1"/>
          <w:sz w:val="28"/>
          <w:szCs w:val="28"/>
        </w:rPr>
        <w:t>Категория материи. Эво</w:t>
      </w:r>
      <w:r w:rsidRPr="006D209C">
        <w:rPr>
          <w:spacing w:val="-1"/>
          <w:sz w:val="28"/>
          <w:szCs w:val="28"/>
        </w:rPr>
        <w:softHyphen/>
      </w:r>
      <w:r w:rsidRPr="006D209C">
        <w:rPr>
          <w:spacing w:val="-2"/>
          <w:sz w:val="28"/>
          <w:szCs w:val="28"/>
        </w:rPr>
        <w:t>люция представлений о материи в философии и науке.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4" w:lineRule="exact"/>
        <w:ind w:firstLine="709"/>
        <w:jc w:val="both"/>
        <w:rPr>
          <w:color w:val="000000"/>
          <w:spacing w:val="-11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>Атрибуты материального мира: движение, пространство, время.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28"/>
          <w:szCs w:val="28"/>
        </w:rPr>
      </w:pPr>
      <w:r w:rsidRPr="006D209C">
        <w:rPr>
          <w:sz w:val="28"/>
          <w:szCs w:val="28"/>
        </w:rPr>
        <w:t>Природа как объект философского и научного анализа. Исторические т</w:t>
      </w:r>
      <w:r w:rsidRPr="006D209C">
        <w:rPr>
          <w:sz w:val="28"/>
          <w:szCs w:val="28"/>
        </w:rPr>
        <w:t>и</w:t>
      </w:r>
      <w:r w:rsidRPr="006D209C">
        <w:rPr>
          <w:sz w:val="28"/>
          <w:szCs w:val="28"/>
        </w:rPr>
        <w:t xml:space="preserve">пы </w:t>
      </w:r>
      <w:proofErr w:type="gramStart"/>
      <w:r w:rsidRPr="006D209C">
        <w:rPr>
          <w:sz w:val="28"/>
          <w:szCs w:val="28"/>
        </w:rPr>
        <w:t>взаимодействия  человека</w:t>
      </w:r>
      <w:proofErr w:type="gramEnd"/>
      <w:r w:rsidRPr="006D209C">
        <w:rPr>
          <w:sz w:val="28"/>
          <w:szCs w:val="28"/>
        </w:rPr>
        <w:t xml:space="preserve">, природы и общества. </w:t>
      </w:r>
      <w:proofErr w:type="spellStart"/>
      <w:r w:rsidRPr="006D209C">
        <w:rPr>
          <w:sz w:val="28"/>
          <w:szCs w:val="28"/>
        </w:rPr>
        <w:t>Коэволюция</w:t>
      </w:r>
      <w:proofErr w:type="spellEnd"/>
      <w:r w:rsidRPr="006D209C">
        <w:rPr>
          <w:sz w:val="28"/>
          <w:szCs w:val="28"/>
        </w:rPr>
        <w:t xml:space="preserve"> человека и </w:t>
      </w:r>
      <w:proofErr w:type="gramStart"/>
      <w:r w:rsidRPr="006D209C">
        <w:rPr>
          <w:sz w:val="28"/>
          <w:szCs w:val="28"/>
        </w:rPr>
        <w:t>природы</w:t>
      </w:r>
      <w:proofErr w:type="gramEnd"/>
      <w:r w:rsidRPr="006D209C">
        <w:rPr>
          <w:sz w:val="28"/>
          <w:szCs w:val="28"/>
        </w:rPr>
        <w:t xml:space="preserve"> и экологические ценности современной цивилизации.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6"/>
          <w:sz w:val="28"/>
          <w:szCs w:val="28"/>
        </w:rPr>
      </w:pPr>
      <w:r w:rsidRPr="006D209C">
        <w:rPr>
          <w:sz w:val="28"/>
          <w:szCs w:val="28"/>
        </w:rPr>
        <w:t>Диалектика как философская теория развития. Исторические формы ди</w:t>
      </w:r>
      <w:r w:rsidRPr="006D209C">
        <w:rPr>
          <w:sz w:val="28"/>
          <w:szCs w:val="28"/>
        </w:rPr>
        <w:t>а</w:t>
      </w:r>
      <w:r w:rsidRPr="006D209C">
        <w:rPr>
          <w:sz w:val="28"/>
          <w:szCs w:val="28"/>
        </w:rPr>
        <w:t xml:space="preserve">лектики. 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6"/>
          <w:sz w:val="28"/>
          <w:szCs w:val="28"/>
        </w:rPr>
      </w:pPr>
      <w:r w:rsidRPr="006D209C">
        <w:rPr>
          <w:spacing w:val="-4"/>
          <w:sz w:val="28"/>
          <w:szCs w:val="28"/>
        </w:rPr>
        <w:t xml:space="preserve">Понимание   человека в классической и неклассической философии. </w:t>
      </w:r>
      <w:r w:rsidRPr="006D209C">
        <w:rPr>
          <w:spacing w:val="-4"/>
          <w:sz w:val="28"/>
          <w:szCs w:val="28"/>
        </w:rPr>
        <w:lastRenderedPageBreak/>
        <w:t>Пр</w:t>
      </w:r>
      <w:r w:rsidRPr="006D209C">
        <w:rPr>
          <w:spacing w:val="-4"/>
          <w:sz w:val="28"/>
          <w:szCs w:val="28"/>
        </w:rPr>
        <w:t>о</w:t>
      </w:r>
      <w:r w:rsidRPr="006D209C">
        <w:rPr>
          <w:spacing w:val="-4"/>
          <w:sz w:val="28"/>
          <w:szCs w:val="28"/>
        </w:rPr>
        <w:t xml:space="preserve">блема антропогенеза в философии и науке: </w:t>
      </w:r>
      <w:proofErr w:type="spellStart"/>
      <w:r w:rsidRPr="006D209C">
        <w:rPr>
          <w:spacing w:val="-4"/>
          <w:sz w:val="28"/>
          <w:szCs w:val="28"/>
        </w:rPr>
        <w:t>креационистская</w:t>
      </w:r>
      <w:proofErr w:type="spellEnd"/>
      <w:r w:rsidRPr="006D209C">
        <w:rPr>
          <w:spacing w:val="-4"/>
          <w:sz w:val="28"/>
          <w:szCs w:val="28"/>
        </w:rPr>
        <w:t>, трудовая ко</w:t>
      </w:r>
      <w:r w:rsidRPr="006D209C">
        <w:rPr>
          <w:spacing w:val="-4"/>
          <w:sz w:val="28"/>
          <w:szCs w:val="28"/>
        </w:rPr>
        <w:t>н</w:t>
      </w:r>
      <w:r w:rsidRPr="006D209C">
        <w:rPr>
          <w:spacing w:val="-4"/>
          <w:sz w:val="28"/>
          <w:szCs w:val="28"/>
        </w:rPr>
        <w:t xml:space="preserve">цепции 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6"/>
          <w:sz w:val="28"/>
          <w:szCs w:val="28"/>
        </w:rPr>
      </w:pPr>
      <w:r w:rsidRPr="006D209C">
        <w:rPr>
          <w:spacing w:val="-4"/>
          <w:sz w:val="28"/>
          <w:szCs w:val="28"/>
        </w:rPr>
        <w:t>Человек как биологическое, социальное и духовное существо. Понятия «ч</w:t>
      </w:r>
      <w:r w:rsidRPr="006D209C">
        <w:rPr>
          <w:spacing w:val="-4"/>
          <w:sz w:val="28"/>
          <w:szCs w:val="28"/>
        </w:rPr>
        <w:t>е</w:t>
      </w:r>
      <w:r w:rsidRPr="006D209C">
        <w:rPr>
          <w:spacing w:val="-4"/>
          <w:sz w:val="28"/>
          <w:szCs w:val="28"/>
        </w:rPr>
        <w:t>ловек», «индивид», «личность».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28"/>
          <w:szCs w:val="28"/>
        </w:rPr>
      </w:pPr>
      <w:r w:rsidRPr="006D209C">
        <w:rPr>
          <w:sz w:val="28"/>
          <w:szCs w:val="28"/>
        </w:rPr>
        <w:t>Смысл жизни. Жизнь, смерть, бессмертие в ду</w:t>
      </w:r>
      <w:r w:rsidRPr="006D209C">
        <w:rPr>
          <w:sz w:val="28"/>
          <w:szCs w:val="28"/>
        </w:rPr>
        <w:softHyphen/>
        <w:t>ховном опыте современного человечества.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28"/>
          <w:szCs w:val="28"/>
        </w:rPr>
      </w:pPr>
      <w:r w:rsidRPr="006D209C">
        <w:rPr>
          <w:iCs/>
          <w:spacing w:val="2"/>
          <w:sz w:val="28"/>
          <w:szCs w:val="28"/>
        </w:rPr>
        <w:t xml:space="preserve">Проблема сознания и основные традиции </w:t>
      </w:r>
      <w:r w:rsidRPr="006D209C">
        <w:rPr>
          <w:iCs/>
          <w:spacing w:val="3"/>
          <w:sz w:val="28"/>
          <w:szCs w:val="28"/>
        </w:rPr>
        <w:t xml:space="preserve">его анализа в классической и неклассической </w:t>
      </w:r>
      <w:r w:rsidRPr="006D209C">
        <w:rPr>
          <w:iCs/>
          <w:spacing w:val="6"/>
          <w:sz w:val="28"/>
          <w:szCs w:val="28"/>
        </w:rPr>
        <w:t>философии.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28"/>
          <w:szCs w:val="28"/>
        </w:rPr>
      </w:pPr>
      <w:r w:rsidRPr="006D209C">
        <w:rPr>
          <w:iCs/>
          <w:spacing w:val="1"/>
          <w:sz w:val="28"/>
          <w:szCs w:val="28"/>
        </w:rPr>
        <w:t>Сознание и мозг. Понятие идеального.</w:t>
      </w:r>
      <w:r w:rsidRPr="006D209C">
        <w:rPr>
          <w:color w:val="000000"/>
          <w:spacing w:val="-6"/>
          <w:sz w:val="28"/>
          <w:szCs w:val="28"/>
        </w:rPr>
        <w:t xml:space="preserve"> </w:t>
      </w:r>
      <w:r w:rsidRPr="006D209C">
        <w:rPr>
          <w:color w:val="000000"/>
          <w:spacing w:val="-3"/>
          <w:sz w:val="28"/>
          <w:szCs w:val="28"/>
        </w:rPr>
        <w:t>Сознание и бессознательное.</w:t>
      </w:r>
    </w:p>
    <w:p w:rsidR="0080447A" w:rsidRPr="00C66916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66" w:lineRule="exact"/>
        <w:ind w:firstLine="709"/>
        <w:jc w:val="both"/>
        <w:rPr>
          <w:spacing w:val="-2"/>
          <w:sz w:val="28"/>
          <w:szCs w:val="28"/>
        </w:rPr>
      </w:pPr>
      <w:r w:rsidRPr="006D209C">
        <w:rPr>
          <w:color w:val="000000"/>
          <w:spacing w:val="-4"/>
          <w:sz w:val="28"/>
          <w:szCs w:val="28"/>
        </w:rPr>
        <w:t>Проблема познаваемости мира. Гносеологический оптимизм, скептицизм, агностицизм.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66" w:lineRule="exact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6D209C">
        <w:rPr>
          <w:spacing w:val="-2"/>
          <w:sz w:val="28"/>
          <w:szCs w:val="28"/>
        </w:rPr>
        <w:t>Структура и основные характеристики познавательного процес</w:t>
      </w:r>
      <w:r w:rsidRPr="006D209C">
        <w:rPr>
          <w:spacing w:val="-2"/>
          <w:sz w:val="28"/>
          <w:szCs w:val="28"/>
        </w:rPr>
        <w:softHyphen/>
        <w:t>са. Осно</w:t>
      </w:r>
      <w:r w:rsidRPr="006D209C">
        <w:rPr>
          <w:spacing w:val="-2"/>
          <w:sz w:val="28"/>
          <w:szCs w:val="28"/>
        </w:rPr>
        <w:t>в</w:t>
      </w:r>
      <w:r w:rsidRPr="006D209C">
        <w:rPr>
          <w:spacing w:val="-2"/>
          <w:sz w:val="28"/>
          <w:szCs w:val="28"/>
        </w:rPr>
        <w:t>ные формы чувственного и рационального познания. Сенсуализм и раци</w:t>
      </w:r>
      <w:r w:rsidRPr="006D209C">
        <w:rPr>
          <w:spacing w:val="-2"/>
          <w:sz w:val="28"/>
          <w:szCs w:val="28"/>
        </w:rPr>
        <w:t>о</w:t>
      </w:r>
      <w:r w:rsidRPr="006D209C">
        <w:rPr>
          <w:spacing w:val="-2"/>
          <w:sz w:val="28"/>
          <w:szCs w:val="28"/>
        </w:rPr>
        <w:t>нализм.</w:t>
      </w:r>
    </w:p>
    <w:p w:rsidR="0080447A" w:rsidRPr="006D209C" w:rsidRDefault="0080447A" w:rsidP="0080447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after="0" w:line="266" w:lineRule="exact"/>
        <w:ind w:firstLine="709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6D209C">
        <w:rPr>
          <w:rFonts w:ascii="Times New Roman" w:hAnsi="Times New Roman"/>
          <w:bCs/>
          <w:color w:val="000000"/>
          <w:spacing w:val="-4"/>
          <w:sz w:val="28"/>
          <w:szCs w:val="28"/>
        </w:rPr>
        <w:t>Проблема истины в философии. Основные концепции истины в философии и науке. Роль практики в познании.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66" w:lineRule="exact"/>
        <w:ind w:firstLine="709"/>
        <w:jc w:val="both"/>
        <w:rPr>
          <w:bCs/>
          <w:color w:val="000000"/>
          <w:spacing w:val="-8"/>
          <w:sz w:val="28"/>
          <w:szCs w:val="28"/>
        </w:rPr>
      </w:pPr>
      <w:r w:rsidRPr="006D209C">
        <w:rPr>
          <w:bCs/>
          <w:color w:val="000000"/>
          <w:spacing w:val="-2"/>
          <w:sz w:val="28"/>
          <w:szCs w:val="28"/>
        </w:rPr>
        <w:t xml:space="preserve">Научное познание и его специфика, структура научного познания. Наука и </w:t>
      </w:r>
      <w:proofErr w:type="spellStart"/>
      <w:proofErr w:type="gramStart"/>
      <w:r w:rsidRPr="006D209C">
        <w:rPr>
          <w:bCs/>
          <w:color w:val="000000"/>
          <w:spacing w:val="-2"/>
          <w:sz w:val="28"/>
          <w:szCs w:val="28"/>
        </w:rPr>
        <w:t>вненаучное</w:t>
      </w:r>
      <w:proofErr w:type="spellEnd"/>
      <w:r w:rsidRPr="006D209C">
        <w:rPr>
          <w:bCs/>
          <w:color w:val="000000"/>
          <w:spacing w:val="-2"/>
          <w:sz w:val="28"/>
          <w:szCs w:val="28"/>
        </w:rPr>
        <w:t xml:space="preserve">  знание</w:t>
      </w:r>
      <w:proofErr w:type="gramEnd"/>
      <w:r w:rsidRPr="006D209C">
        <w:rPr>
          <w:bCs/>
          <w:color w:val="000000"/>
          <w:spacing w:val="-2"/>
          <w:sz w:val="28"/>
          <w:szCs w:val="28"/>
        </w:rPr>
        <w:t xml:space="preserve">. 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66" w:lineRule="exact"/>
        <w:ind w:firstLine="709"/>
        <w:jc w:val="both"/>
        <w:rPr>
          <w:bCs/>
          <w:color w:val="000000"/>
          <w:spacing w:val="-8"/>
          <w:sz w:val="28"/>
          <w:szCs w:val="28"/>
        </w:rPr>
      </w:pPr>
      <w:r w:rsidRPr="006D209C">
        <w:rPr>
          <w:bCs/>
          <w:color w:val="000000"/>
          <w:spacing w:val="-2"/>
          <w:sz w:val="28"/>
          <w:szCs w:val="28"/>
        </w:rPr>
        <w:t>Понятие метода и методологии. Основные методы научного познания.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4" w:lineRule="exact"/>
        <w:ind w:firstLine="709"/>
        <w:jc w:val="both"/>
        <w:rPr>
          <w:bCs/>
          <w:color w:val="000000"/>
          <w:spacing w:val="-8"/>
          <w:sz w:val="28"/>
          <w:szCs w:val="28"/>
        </w:rPr>
      </w:pPr>
      <w:r w:rsidRPr="006D209C">
        <w:rPr>
          <w:bCs/>
          <w:color w:val="000000"/>
          <w:spacing w:val="-4"/>
          <w:sz w:val="28"/>
          <w:szCs w:val="28"/>
        </w:rPr>
        <w:t xml:space="preserve">Общество как предмет философского анализа. Многообразие философских подходов к </w:t>
      </w:r>
      <w:r w:rsidRPr="006D209C">
        <w:rPr>
          <w:bCs/>
          <w:color w:val="000000"/>
          <w:spacing w:val="-3"/>
          <w:sz w:val="28"/>
          <w:szCs w:val="28"/>
        </w:rPr>
        <w:t>пониманию социума. Основные сферы человеческой жизни.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4" w:lineRule="exact"/>
        <w:ind w:firstLine="709"/>
        <w:jc w:val="both"/>
        <w:rPr>
          <w:bCs/>
          <w:color w:val="000000"/>
          <w:spacing w:val="-8"/>
          <w:sz w:val="28"/>
          <w:szCs w:val="28"/>
        </w:rPr>
      </w:pPr>
      <w:r w:rsidRPr="006D209C">
        <w:rPr>
          <w:bCs/>
          <w:color w:val="000000"/>
          <w:spacing w:val="-3"/>
          <w:sz w:val="28"/>
          <w:szCs w:val="28"/>
        </w:rPr>
        <w:t xml:space="preserve">Культура и цивилизация. </w:t>
      </w:r>
      <w:r w:rsidRPr="006D209C">
        <w:rPr>
          <w:bCs/>
          <w:color w:val="000000"/>
          <w:spacing w:val="-4"/>
          <w:sz w:val="28"/>
          <w:szCs w:val="28"/>
        </w:rPr>
        <w:t>Глобальные проблемы современности и пути их разрешения</w:t>
      </w:r>
      <w:r w:rsidRPr="006D209C">
        <w:rPr>
          <w:bCs/>
          <w:color w:val="000000"/>
          <w:spacing w:val="-8"/>
          <w:sz w:val="28"/>
          <w:szCs w:val="28"/>
        </w:rPr>
        <w:t>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bCs/>
          <w:color w:val="000000"/>
          <w:spacing w:val="-11"/>
          <w:sz w:val="28"/>
          <w:szCs w:val="28"/>
        </w:rPr>
      </w:pPr>
      <w:r w:rsidRPr="006D209C">
        <w:rPr>
          <w:bCs/>
          <w:color w:val="000000"/>
          <w:spacing w:val="-4"/>
          <w:sz w:val="28"/>
          <w:szCs w:val="28"/>
        </w:rPr>
        <w:t>Техника и её роль в развитии цивилизации.</w:t>
      </w:r>
    </w:p>
    <w:p w:rsidR="0080447A" w:rsidRPr="006D209C" w:rsidRDefault="0080447A" w:rsidP="0080447A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709"/>
        <w:jc w:val="both"/>
        <w:rPr>
          <w:bCs/>
          <w:color w:val="000000"/>
          <w:spacing w:val="-14"/>
          <w:sz w:val="28"/>
          <w:szCs w:val="28"/>
        </w:rPr>
      </w:pPr>
      <w:r w:rsidRPr="006D209C">
        <w:rPr>
          <w:spacing w:val="1"/>
          <w:sz w:val="28"/>
          <w:szCs w:val="28"/>
        </w:rPr>
        <w:t xml:space="preserve">Философия и ценностные приоритеты </w:t>
      </w:r>
      <w:r w:rsidRPr="006D209C">
        <w:rPr>
          <w:sz w:val="28"/>
          <w:szCs w:val="28"/>
        </w:rPr>
        <w:t xml:space="preserve">в культуре </w:t>
      </w:r>
      <w:r w:rsidRPr="006D209C">
        <w:rPr>
          <w:sz w:val="28"/>
          <w:szCs w:val="28"/>
          <w:lang w:val="en-US"/>
        </w:rPr>
        <w:t>XXI</w:t>
      </w:r>
      <w:r w:rsidRPr="006D209C">
        <w:rPr>
          <w:sz w:val="28"/>
          <w:szCs w:val="28"/>
        </w:rPr>
        <w:t xml:space="preserve"> в.</w:t>
      </w:r>
    </w:p>
    <w:bookmarkEnd w:id="0"/>
    <w:p w:rsidR="000075D5" w:rsidRDefault="000075D5"/>
    <w:sectPr w:rsidR="0000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73601"/>
    <w:multiLevelType w:val="singleLevel"/>
    <w:tmpl w:val="86B8E7CC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A"/>
    <w:rsid w:val="000075D5"/>
    <w:rsid w:val="0080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CC2ED-C42A-4ADA-A74F-3611192A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47A"/>
    <w:pPr>
      <w:keepNext/>
      <w:jc w:val="both"/>
      <w:outlineLvl w:val="0"/>
    </w:pPr>
    <w:rPr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47A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3">
    <w:name w:val="List Paragraph"/>
    <w:basedOn w:val="a"/>
    <w:uiPriority w:val="34"/>
    <w:qFormat/>
    <w:rsid w:val="008044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2019-09-30T20:19:00Z</dcterms:created>
  <dcterms:modified xsi:type="dcterms:W3CDTF">2019-09-30T20:21:00Z</dcterms:modified>
</cp:coreProperties>
</file>