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779" w14:textId="70385DD4" w:rsidR="00E41434" w:rsidRDefault="00E41434" w:rsidP="0096049F">
      <w:pPr>
        <w:tabs>
          <w:tab w:val="left" w:pos="9000"/>
        </w:tabs>
        <w:ind w:left="-902" w:right="-6" w:firstLine="720"/>
        <w:jc w:val="center"/>
        <w:rPr>
          <w:rFonts w:eastAsia="Calibri"/>
          <w:b/>
          <w:color w:val="006600"/>
          <w:sz w:val="32"/>
          <w:szCs w:val="32"/>
        </w:rPr>
      </w:pPr>
      <w:r>
        <w:rPr>
          <w:noProof/>
        </w:rPr>
        <w:drawing>
          <wp:inline distT="0" distB="0" distL="0" distR="0" wp14:anchorId="250A819A" wp14:editId="603BA79C">
            <wp:extent cx="15621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650EB" w14:textId="77777777" w:rsidR="00E41434" w:rsidRPr="0096049F" w:rsidRDefault="00E41434" w:rsidP="0096049F">
      <w:pPr>
        <w:tabs>
          <w:tab w:val="left" w:pos="9000"/>
        </w:tabs>
        <w:ind w:left="-902" w:right="-6" w:firstLine="720"/>
        <w:jc w:val="center"/>
        <w:rPr>
          <w:rFonts w:eastAsia="Calibri"/>
          <w:b/>
          <w:color w:val="002060"/>
          <w:sz w:val="32"/>
          <w:szCs w:val="32"/>
        </w:rPr>
      </w:pPr>
      <w:r w:rsidRPr="0096049F">
        <w:rPr>
          <w:rFonts w:eastAsia="Calibri"/>
          <w:b/>
          <w:color w:val="002060"/>
          <w:sz w:val="32"/>
          <w:szCs w:val="32"/>
        </w:rPr>
        <w:t>Информационные материалы</w:t>
      </w:r>
    </w:p>
    <w:p w14:paraId="677B1C5A" w14:textId="77777777" w:rsidR="0096049F" w:rsidRDefault="00E41434" w:rsidP="0096049F">
      <w:pPr>
        <w:tabs>
          <w:tab w:val="left" w:pos="9000"/>
        </w:tabs>
        <w:ind w:left="-902" w:right="-6" w:firstLine="720"/>
        <w:jc w:val="center"/>
        <w:rPr>
          <w:rFonts w:eastAsia="Calibri"/>
          <w:b/>
          <w:color w:val="002060"/>
          <w:sz w:val="32"/>
          <w:szCs w:val="32"/>
        </w:rPr>
      </w:pPr>
      <w:r w:rsidRPr="0096049F">
        <w:rPr>
          <w:rFonts w:eastAsia="Calibri"/>
          <w:b/>
          <w:color w:val="002060"/>
          <w:sz w:val="32"/>
          <w:szCs w:val="32"/>
        </w:rPr>
        <w:t>для проведения единого дня информирования</w:t>
      </w:r>
      <w:r w:rsidR="0096049F">
        <w:rPr>
          <w:rFonts w:eastAsia="Calibri"/>
          <w:b/>
          <w:color w:val="002060"/>
          <w:sz w:val="32"/>
          <w:szCs w:val="32"/>
        </w:rPr>
        <w:t xml:space="preserve"> в </w:t>
      </w:r>
    </w:p>
    <w:p w14:paraId="6857BF10" w14:textId="77777777" w:rsidR="0096049F" w:rsidRDefault="0096049F" w:rsidP="0096049F">
      <w:pPr>
        <w:tabs>
          <w:tab w:val="left" w:pos="9000"/>
        </w:tabs>
        <w:ind w:left="-902" w:right="-6" w:firstLine="720"/>
        <w:jc w:val="center"/>
        <w:rPr>
          <w:rFonts w:eastAsia="Calibri"/>
          <w:b/>
          <w:color w:val="002060"/>
          <w:sz w:val="32"/>
          <w:szCs w:val="32"/>
        </w:rPr>
      </w:pPr>
      <w:r>
        <w:rPr>
          <w:rFonts w:eastAsia="Calibri"/>
          <w:b/>
          <w:color w:val="002060"/>
          <w:sz w:val="32"/>
          <w:szCs w:val="32"/>
        </w:rPr>
        <w:t xml:space="preserve">УО </w:t>
      </w:r>
      <w:r w:rsidRPr="0096049F">
        <w:rPr>
          <w:rFonts w:eastAsia="Calibri"/>
          <w:b/>
          <w:color w:val="002060"/>
          <w:sz w:val="32"/>
          <w:szCs w:val="32"/>
        </w:rPr>
        <w:t xml:space="preserve">«БЕЛОРУССКАЯ ГОСУДАРСТВЕННАЯ АКАДЕМИЯ </w:t>
      </w:r>
      <w:r w:rsidRPr="0096049F">
        <w:rPr>
          <w:rFonts w:eastAsia="Calibri"/>
          <w:b/>
          <w:color w:val="002060"/>
          <w:sz w:val="32"/>
          <w:szCs w:val="32"/>
        </w:rPr>
        <w:t>АВИАЦИИ»</w:t>
      </w:r>
      <w:r>
        <w:rPr>
          <w:rFonts w:eastAsia="Calibri"/>
          <w:b/>
          <w:color w:val="002060"/>
          <w:sz w:val="32"/>
          <w:szCs w:val="32"/>
        </w:rPr>
        <w:t xml:space="preserve"> </w:t>
      </w:r>
    </w:p>
    <w:p w14:paraId="1D2316F9" w14:textId="66BDAFFD" w:rsidR="00E41434" w:rsidRPr="0096049F" w:rsidRDefault="0096049F" w:rsidP="0096049F">
      <w:pPr>
        <w:tabs>
          <w:tab w:val="left" w:pos="9000"/>
        </w:tabs>
        <w:ind w:left="-902" w:right="-6" w:firstLine="720"/>
        <w:rPr>
          <w:rFonts w:eastAsia="Calibri"/>
          <w:b/>
          <w:color w:val="002060"/>
          <w:sz w:val="32"/>
          <w:szCs w:val="32"/>
        </w:rPr>
      </w:pPr>
      <w:r>
        <w:rPr>
          <w:rFonts w:eastAsia="Calibri"/>
          <w:b/>
          <w:color w:val="002060"/>
          <w:sz w:val="32"/>
          <w:szCs w:val="32"/>
        </w:rPr>
        <w:t xml:space="preserve">                                          (</w:t>
      </w:r>
      <w:r w:rsidR="003D33A3" w:rsidRPr="0096049F">
        <w:rPr>
          <w:rFonts w:eastAsia="Calibri"/>
          <w:b/>
          <w:color w:val="002060"/>
          <w:sz w:val="32"/>
          <w:szCs w:val="32"/>
        </w:rPr>
        <w:t>август</w:t>
      </w:r>
      <w:r w:rsidR="00E41434" w:rsidRPr="0096049F">
        <w:rPr>
          <w:rFonts w:eastAsia="Calibri"/>
          <w:b/>
          <w:color w:val="002060"/>
          <w:sz w:val="32"/>
          <w:szCs w:val="32"/>
        </w:rPr>
        <w:t xml:space="preserve"> 2021 г.)</w:t>
      </w:r>
    </w:p>
    <w:p w14:paraId="1F74A780" w14:textId="413A5231" w:rsidR="00E41434" w:rsidRDefault="00E41434" w:rsidP="0096049F">
      <w:pPr>
        <w:spacing w:line="228" w:lineRule="auto"/>
        <w:jc w:val="center"/>
        <w:rPr>
          <w:rFonts w:eastAsia="Calibri"/>
          <w:sz w:val="30"/>
          <w:szCs w:val="30"/>
        </w:rPr>
      </w:pPr>
      <w:r>
        <w:rPr>
          <w:noProof/>
        </w:rPr>
        <w:drawing>
          <wp:inline distT="0" distB="0" distL="0" distR="0" wp14:anchorId="1F1AAA0B" wp14:editId="4BE592B7">
            <wp:extent cx="440055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CAFC" w14:textId="3D748E98" w:rsidR="002759DB" w:rsidRPr="0096049F" w:rsidRDefault="0096049F" w:rsidP="0096049F">
      <w:pPr>
        <w:jc w:val="center"/>
        <w:rPr>
          <w:b/>
          <w:i/>
          <w:color w:val="C00000"/>
          <w:sz w:val="52"/>
          <w:szCs w:val="52"/>
        </w:rPr>
      </w:pPr>
      <w:r w:rsidRPr="0096049F">
        <w:rPr>
          <w:b/>
          <w:color w:val="C00000"/>
          <w:sz w:val="52"/>
          <w:szCs w:val="52"/>
        </w:rPr>
        <w:t>КЛЮЧЕВЫЕ АСПЕКТЫ</w:t>
      </w:r>
    </w:p>
    <w:p w14:paraId="57A5D400" w14:textId="28CEE5A0" w:rsidR="002759DB" w:rsidRDefault="0096049F" w:rsidP="0096049F">
      <w:pPr>
        <w:jc w:val="center"/>
        <w:rPr>
          <w:b/>
          <w:color w:val="C00000"/>
          <w:sz w:val="52"/>
          <w:szCs w:val="52"/>
        </w:rPr>
      </w:pPr>
      <w:r w:rsidRPr="0096049F">
        <w:rPr>
          <w:b/>
          <w:color w:val="C00000"/>
          <w:sz w:val="52"/>
          <w:szCs w:val="52"/>
        </w:rPr>
        <w:t>«БОЛЬШОГО РАЗГОВОРА С ПРЕЗИДЕНТОМ»</w:t>
      </w:r>
    </w:p>
    <w:p w14:paraId="244BFF32" w14:textId="77777777" w:rsidR="0096049F" w:rsidRPr="0096049F" w:rsidRDefault="0096049F" w:rsidP="0096049F">
      <w:pPr>
        <w:jc w:val="center"/>
        <w:rPr>
          <w:b/>
          <w:color w:val="C00000"/>
          <w:sz w:val="52"/>
          <w:szCs w:val="52"/>
        </w:rPr>
      </w:pPr>
    </w:p>
    <w:p w14:paraId="0FC2F585" w14:textId="77777777" w:rsidR="002759DB" w:rsidRPr="0096049F" w:rsidRDefault="002759DB" w:rsidP="0096049F">
      <w:pPr>
        <w:jc w:val="center"/>
        <w:rPr>
          <w:b/>
          <w:sz w:val="44"/>
          <w:szCs w:val="44"/>
        </w:rPr>
      </w:pPr>
      <w:r w:rsidRPr="0096049F">
        <w:rPr>
          <w:b/>
          <w:sz w:val="44"/>
          <w:szCs w:val="44"/>
        </w:rPr>
        <w:t>(</w:t>
      </w:r>
      <w:r w:rsidR="00745CDC" w:rsidRPr="0096049F">
        <w:rPr>
          <w:b/>
          <w:sz w:val="44"/>
          <w:szCs w:val="44"/>
        </w:rPr>
        <w:t xml:space="preserve">по итогам </w:t>
      </w:r>
      <w:r w:rsidR="00C06AC5" w:rsidRPr="0096049F">
        <w:rPr>
          <w:b/>
          <w:sz w:val="44"/>
          <w:szCs w:val="44"/>
        </w:rPr>
        <w:t>встреч</w:t>
      </w:r>
      <w:r w:rsidR="000745C1" w:rsidRPr="0096049F">
        <w:rPr>
          <w:b/>
          <w:sz w:val="44"/>
          <w:szCs w:val="44"/>
        </w:rPr>
        <w:t>и</w:t>
      </w:r>
      <w:r w:rsidR="00745CDC" w:rsidRPr="0096049F">
        <w:rPr>
          <w:b/>
          <w:sz w:val="44"/>
          <w:szCs w:val="44"/>
        </w:rPr>
        <w:t xml:space="preserve"> Главы государства</w:t>
      </w:r>
      <w:r w:rsidR="00C06AC5" w:rsidRPr="0096049F">
        <w:rPr>
          <w:b/>
          <w:sz w:val="44"/>
          <w:szCs w:val="44"/>
        </w:rPr>
        <w:t xml:space="preserve"> с журналистами, представителями общественности, экспертного и медийного сообщества</w:t>
      </w:r>
      <w:r w:rsidRPr="0096049F">
        <w:rPr>
          <w:b/>
          <w:sz w:val="44"/>
          <w:szCs w:val="44"/>
        </w:rPr>
        <w:t>)</w:t>
      </w:r>
    </w:p>
    <w:p w14:paraId="4551A9E9" w14:textId="77777777" w:rsidR="002759DB" w:rsidRPr="008C7DC9" w:rsidRDefault="002759DB" w:rsidP="0096049F">
      <w:pPr>
        <w:jc w:val="center"/>
        <w:rPr>
          <w:rFonts w:eastAsia="Calibri"/>
          <w:i/>
          <w:sz w:val="30"/>
          <w:szCs w:val="30"/>
        </w:rPr>
      </w:pPr>
    </w:p>
    <w:p w14:paraId="68F02B21" w14:textId="02BD53B0" w:rsidR="002759DB" w:rsidRPr="008C7DC9" w:rsidRDefault="002759DB" w:rsidP="0096049F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96049F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96049F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proofErr w:type="spellStart"/>
      <w:r w:rsidRPr="008C7DC9">
        <w:rPr>
          <w:rFonts w:eastAsia="Calibri"/>
          <w:i/>
          <w:sz w:val="30"/>
          <w:szCs w:val="30"/>
        </w:rPr>
        <w:t>БелТА</w:t>
      </w:r>
      <w:proofErr w:type="spellEnd"/>
      <w:r w:rsidRPr="008C7DC9">
        <w:rPr>
          <w:rFonts w:eastAsia="Calibri"/>
          <w:i/>
          <w:sz w:val="30"/>
          <w:szCs w:val="30"/>
        </w:rPr>
        <w:t>, «СБ. Беларусь сегодня»</w:t>
      </w: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lastRenderedPageBreak/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  <w:bookmarkStart w:id="0" w:name="_GoBack"/>
      <w:bookmarkEnd w:id="0"/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proofErr w:type="spellStart"/>
      <w:r w:rsidR="0099620D" w:rsidRPr="008C7DC9">
        <w:rPr>
          <w:sz w:val="30"/>
          <w:szCs w:val="30"/>
        </w:rPr>
        <w:t>А.Г.</w:t>
      </w:r>
      <w:r w:rsidR="00232606" w:rsidRPr="008C7DC9">
        <w:rPr>
          <w:sz w:val="30"/>
          <w:szCs w:val="30"/>
        </w:rPr>
        <w:t>Лукашенко</w:t>
      </w:r>
      <w:proofErr w:type="spellEnd"/>
      <w:r w:rsidR="00232606" w:rsidRPr="008C7DC9">
        <w:rPr>
          <w:sz w:val="30"/>
          <w:szCs w:val="30"/>
        </w:rPr>
        <w:t>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proofErr w:type="spellStart"/>
      <w:r w:rsidR="00233E82" w:rsidRPr="008C7DC9">
        <w:rPr>
          <w:spacing w:val="-6"/>
          <w:sz w:val="30"/>
          <w:szCs w:val="30"/>
        </w:rPr>
        <w:t>А.Г.Лукашенко</w:t>
      </w:r>
      <w:proofErr w:type="spellEnd"/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</w:t>
      </w:r>
      <w:r w:rsidR="00164878" w:rsidRPr="008C7DC9">
        <w:rPr>
          <w:b/>
          <w:spacing w:val="-6"/>
          <w:sz w:val="30"/>
          <w:szCs w:val="30"/>
        </w:rPr>
        <w:lastRenderedPageBreak/>
        <w:t xml:space="preserve">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proofErr w:type="spellStart"/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</w:t>
      </w:r>
      <w:proofErr w:type="spellEnd"/>
      <w:r w:rsidRPr="008C7DC9">
        <w:rPr>
          <w:sz w:val="30"/>
          <w:szCs w:val="30"/>
        </w:rPr>
        <w:t xml:space="preserve">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</w:t>
      </w: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proofErr w:type="spellStart"/>
      <w:r w:rsidRPr="00793D28">
        <w:rPr>
          <w:spacing w:val="-2"/>
          <w:sz w:val="30"/>
          <w:szCs w:val="30"/>
        </w:rPr>
        <w:t>А.Г.Лукашенко</w:t>
      </w:r>
      <w:proofErr w:type="spellEnd"/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proofErr w:type="spellStart"/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>Лукашенко</w:t>
      </w:r>
      <w:proofErr w:type="spellEnd"/>
      <w:r w:rsidRPr="008C7DC9">
        <w:rPr>
          <w:spacing w:val="-2"/>
          <w:sz w:val="30"/>
          <w:szCs w:val="30"/>
        </w:rPr>
        <w:t xml:space="preserve">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 xml:space="preserve">ты вспыхивали и в течение </w:t>
      </w:r>
      <w:r w:rsidR="009A16D2" w:rsidRPr="008C7DC9">
        <w:rPr>
          <w:spacing w:val="-2"/>
          <w:sz w:val="30"/>
          <w:szCs w:val="30"/>
        </w:rPr>
        <w:lastRenderedPageBreak/>
        <w:t>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proofErr w:type="spellStart"/>
      <w:r w:rsidR="00232606" w:rsidRPr="008C7DC9">
        <w:rPr>
          <w:sz w:val="30"/>
          <w:szCs w:val="30"/>
        </w:rPr>
        <w:t>А.Г.Лукашенко</w:t>
      </w:r>
      <w:proofErr w:type="spellEnd"/>
      <w:r w:rsidR="00232606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</w:t>
      </w:r>
      <w:r w:rsidRPr="008C7DC9">
        <w:rPr>
          <w:spacing w:val="-6"/>
          <w:sz w:val="30"/>
          <w:szCs w:val="30"/>
        </w:rPr>
        <w:lastRenderedPageBreak/>
        <w:t xml:space="preserve">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proofErr w:type="spellStart"/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</w:t>
      </w:r>
      <w:proofErr w:type="spellEnd"/>
      <w:r w:rsidRPr="008C7DC9">
        <w:rPr>
          <w:sz w:val="30"/>
          <w:szCs w:val="30"/>
        </w:rPr>
        <w:t xml:space="preserve">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proofErr w:type="spellStart"/>
      <w:r w:rsidRPr="008C7DC9">
        <w:rPr>
          <w:spacing w:val="-4"/>
          <w:sz w:val="30"/>
          <w:szCs w:val="30"/>
        </w:rPr>
        <w:lastRenderedPageBreak/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</w:t>
      </w:r>
      <w:r w:rsidR="00164878" w:rsidRPr="008C7DC9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 xml:space="preserve">уровень лечения и безопасности по борьбе с </w:t>
      </w:r>
      <w:proofErr w:type="spellStart"/>
      <w:r w:rsidR="00A12ADE" w:rsidRPr="008C7DC9">
        <w:rPr>
          <w:b/>
          <w:sz w:val="30"/>
          <w:szCs w:val="30"/>
        </w:rPr>
        <w:t>ковидом</w:t>
      </w:r>
      <w:proofErr w:type="spellEnd"/>
      <w:r w:rsidR="00A12ADE" w:rsidRPr="008C7DC9">
        <w:rPr>
          <w:b/>
          <w:sz w:val="30"/>
          <w:szCs w:val="30"/>
        </w:rPr>
        <w:t xml:space="preserve">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</w:t>
      </w:r>
      <w:proofErr w:type="spellStart"/>
      <w:r w:rsidRPr="008C7DC9">
        <w:rPr>
          <w:sz w:val="30"/>
          <w:szCs w:val="30"/>
        </w:rPr>
        <w:t>локдауна</w:t>
      </w:r>
      <w:proofErr w:type="spellEnd"/>
      <w:r w:rsidRPr="008C7DC9">
        <w:rPr>
          <w:sz w:val="30"/>
          <w:szCs w:val="30"/>
        </w:rPr>
        <w:t xml:space="preserve">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</w:t>
      </w:r>
      <w:r w:rsidR="00347757" w:rsidRPr="008C7DC9">
        <w:rPr>
          <w:sz w:val="30"/>
          <w:szCs w:val="30"/>
        </w:rPr>
        <w:lastRenderedPageBreak/>
        <w:t>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proofErr w:type="spellStart"/>
      <w:r w:rsidRPr="00793D28">
        <w:rPr>
          <w:b/>
          <w:i/>
          <w:sz w:val="28"/>
          <w:szCs w:val="30"/>
        </w:rPr>
        <w:t>Справочно</w:t>
      </w:r>
      <w:proofErr w:type="spellEnd"/>
      <w:r w:rsidRPr="00793D28">
        <w:rPr>
          <w:b/>
          <w:i/>
          <w:sz w:val="28"/>
          <w:szCs w:val="30"/>
        </w:rPr>
        <w:t>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Министр экономики Республики Беларусь </w:t>
      </w:r>
      <w:proofErr w:type="spellStart"/>
      <w:r w:rsidRPr="00793D28">
        <w:rPr>
          <w:i/>
          <w:sz w:val="28"/>
          <w:szCs w:val="30"/>
        </w:rPr>
        <w:t>А.В.Червяков</w:t>
      </w:r>
      <w:proofErr w:type="spellEnd"/>
      <w:r w:rsidRPr="00793D28">
        <w:rPr>
          <w:i/>
          <w:sz w:val="28"/>
          <w:szCs w:val="30"/>
        </w:rPr>
        <w:t>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</w:t>
      </w:r>
      <w:r w:rsidRPr="00793D28">
        <w:rPr>
          <w:sz w:val="30"/>
          <w:szCs w:val="30"/>
        </w:rPr>
        <w:lastRenderedPageBreak/>
        <w:t xml:space="preserve">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</w:t>
      </w:r>
      <w:proofErr w:type="spellStart"/>
      <w:r w:rsidRPr="00793D28">
        <w:rPr>
          <w:sz w:val="30"/>
          <w:szCs w:val="30"/>
        </w:rPr>
        <w:t>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</w:t>
      </w:r>
      <w:proofErr w:type="spellEnd"/>
      <w:r w:rsidRPr="00793D28">
        <w:rPr>
          <w:sz w:val="30"/>
          <w:szCs w:val="30"/>
        </w:rPr>
        <w:t xml:space="preserve"> и </w:t>
      </w:r>
      <w:proofErr w:type="spellStart"/>
      <w:r w:rsidRPr="00793D28">
        <w:rPr>
          <w:sz w:val="30"/>
          <w:szCs w:val="30"/>
        </w:rPr>
        <w:t>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Меркель</w:t>
      </w:r>
      <w:proofErr w:type="spellEnd"/>
      <w:r w:rsidRPr="00793D28">
        <w:rPr>
          <w:sz w:val="30"/>
          <w:szCs w:val="30"/>
        </w:rPr>
        <w:t xml:space="preserve">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</w:t>
      </w:r>
      <w:proofErr w:type="spellStart"/>
      <w:r w:rsidRPr="00793D28">
        <w:rPr>
          <w:sz w:val="30"/>
          <w:szCs w:val="30"/>
        </w:rPr>
        <w:t>МАЗа</w:t>
      </w:r>
      <w:proofErr w:type="spellEnd"/>
      <w:r w:rsidRPr="00793D28">
        <w:rPr>
          <w:sz w:val="30"/>
          <w:szCs w:val="30"/>
        </w:rPr>
        <w:t xml:space="preserve"> и так далее. И </w:t>
      </w:r>
      <w:proofErr w:type="gramStart"/>
      <w:r w:rsidRPr="00793D28">
        <w:rPr>
          <w:sz w:val="30"/>
          <w:szCs w:val="30"/>
        </w:rPr>
        <w:t>там ну просто смешные и очень интересные обоснования</w:t>
      </w:r>
      <w:proofErr w:type="gramEnd"/>
      <w:r w:rsidRPr="00793D28">
        <w:rPr>
          <w:sz w:val="30"/>
          <w:szCs w:val="30"/>
        </w:rPr>
        <w:t xml:space="preserve"> и 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</w:t>
      </w:r>
      <w:proofErr w:type="spellStart"/>
      <w:r w:rsidRPr="008C7DC9">
        <w:rPr>
          <w:spacing w:val="-4"/>
          <w:sz w:val="30"/>
          <w:szCs w:val="30"/>
        </w:rPr>
        <w:t>инфошум</w:t>
      </w:r>
      <w:proofErr w:type="spellEnd"/>
      <w:r w:rsidRPr="008C7DC9">
        <w:rPr>
          <w:spacing w:val="-4"/>
          <w:sz w:val="30"/>
          <w:szCs w:val="30"/>
        </w:rPr>
        <w:t xml:space="preserve">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</w:t>
      </w:r>
      <w:r w:rsidRPr="008C7DC9">
        <w:rPr>
          <w:spacing w:val="-4"/>
          <w:sz w:val="30"/>
          <w:szCs w:val="30"/>
        </w:rPr>
        <w:lastRenderedPageBreak/>
        <w:t xml:space="preserve">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</w:t>
      </w: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</w:t>
      </w:r>
      <w:r w:rsidRPr="008C7DC9">
        <w:rPr>
          <w:sz w:val="30"/>
          <w:szCs w:val="30"/>
        </w:rPr>
        <w:lastRenderedPageBreak/>
        <w:t xml:space="preserve">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Отвечая на вопрос о горизонтах стратегического планирования с акцентом на Россию, </w:t>
      </w: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</w:t>
      </w:r>
      <w:proofErr w:type="spellStart"/>
      <w:r w:rsidRPr="00793D28">
        <w:rPr>
          <w:spacing w:val="-4"/>
          <w:sz w:val="30"/>
          <w:szCs w:val="30"/>
        </w:rPr>
        <w:t>А.Г.Лукашенко</w:t>
      </w:r>
      <w:proofErr w:type="spellEnd"/>
      <w:r w:rsidRPr="00793D28">
        <w:rPr>
          <w:spacing w:val="-4"/>
          <w:sz w:val="30"/>
          <w:szCs w:val="30"/>
        </w:rPr>
        <w:t xml:space="preserve">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</w:t>
      </w:r>
      <w:r w:rsidR="001B0A4C" w:rsidRPr="008C7DC9">
        <w:rPr>
          <w:spacing w:val="-4"/>
          <w:sz w:val="30"/>
          <w:szCs w:val="30"/>
        </w:rPr>
        <w:lastRenderedPageBreak/>
        <w:t xml:space="preserve">что готов </w:t>
      </w:r>
      <w:proofErr w:type="spellStart"/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</w:t>
      </w:r>
      <w:proofErr w:type="spellEnd"/>
      <w:r w:rsidR="001B0A4C" w:rsidRPr="008C7DC9">
        <w:rPr>
          <w:spacing w:val="-4"/>
          <w:sz w:val="30"/>
          <w:szCs w:val="30"/>
        </w:rPr>
        <w:t xml:space="preserve">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proofErr w:type="spellStart"/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>Дуды</w:t>
      </w:r>
      <w:proofErr w:type="spellEnd"/>
      <w:r w:rsidRPr="008C7DC9">
        <w:rPr>
          <w:spacing w:val="-4"/>
          <w:sz w:val="30"/>
          <w:szCs w:val="30"/>
        </w:rPr>
        <w:t xml:space="preserve">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</w:t>
      </w:r>
      <w:proofErr w:type="spellStart"/>
      <w:r w:rsidR="008D7D5C" w:rsidRPr="008C7DC9">
        <w:rPr>
          <w:sz w:val="30"/>
          <w:szCs w:val="30"/>
        </w:rPr>
        <w:t>А.Г.Лукашенко</w:t>
      </w:r>
      <w:proofErr w:type="spellEnd"/>
      <w:r w:rsidR="008D7D5C" w:rsidRPr="008C7DC9">
        <w:rPr>
          <w:sz w:val="30"/>
          <w:szCs w:val="30"/>
        </w:rPr>
        <w:t xml:space="preserve">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 xml:space="preserve">Мы никогда не сделаем пакость по отношению к Украине, если вы первыми не </w:t>
      </w:r>
      <w:r w:rsidR="007122F7" w:rsidRPr="008C7DC9">
        <w:rPr>
          <w:b/>
          <w:sz w:val="30"/>
          <w:szCs w:val="30"/>
        </w:rPr>
        <w:lastRenderedPageBreak/>
        <w:t>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>, что Беларусь и Литва всегда жили и будут жить как соседи – мирно и дружно: «</w:t>
      </w:r>
      <w:proofErr w:type="gramStart"/>
      <w:r w:rsidR="006310DB" w:rsidRPr="008C7DC9">
        <w:rPr>
          <w:sz w:val="30"/>
          <w:szCs w:val="30"/>
        </w:rPr>
        <w:t>Но</w:t>
      </w:r>
      <w:proofErr w:type="gramEnd"/>
      <w:r w:rsidR="006310DB" w:rsidRPr="008C7DC9">
        <w:rPr>
          <w:sz w:val="30"/>
          <w:szCs w:val="30"/>
        </w:rPr>
        <w:t xml:space="preserve">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proofErr w:type="spellStart"/>
      <w:r w:rsidR="0059751B" w:rsidRPr="008C7DC9">
        <w:rPr>
          <w:sz w:val="30"/>
          <w:szCs w:val="30"/>
        </w:rPr>
        <w:t>А.Г.Лукашенко</w:t>
      </w:r>
      <w:proofErr w:type="spellEnd"/>
      <w:r w:rsidR="0059751B" w:rsidRPr="008C7DC9">
        <w:rPr>
          <w:sz w:val="30"/>
          <w:szCs w:val="30"/>
        </w:rPr>
        <w:t xml:space="preserve">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BAA0" w14:textId="77777777" w:rsidR="00815E5C" w:rsidRDefault="00815E5C">
      <w:r>
        <w:separator/>
      </w:r>
    </w:p>
  </w:endnote>
  <w:endnote w:type="continuationSeparator" w:id="0">
    <w:p w14:paraId="709AF73A" w14:textId="77777777" w:rsidR="00815E5C" w:rsidRDefault="0081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CB97" w14:textId="77777777" w:rsidR="00815E5C" w:rsidRDefault="00815E5C">
      <w:r>
        <w:separator/>
      </w:r>
    </w:p>
  </w:footnote>
  <w:footnote w:type="continuationSeparator" w:id="0">
    <w:p w14:paraId="2FEFE8AD" w14:textId="77777777" w:rsidR="00815E5C" w:rsidRDefault="0081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108EA2B0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5E">
          <w:rPr>
            <w:noProof/>
          </w:rPr>
          <w:t>12</w:t>
        </w:r>
        <w:r>
          <w:fldChar w:fldCharType="end"/>
        </w:r>
      </w:p>
    </w:sdtContent>
  </w:sdt>
  <w:p w14:paraId="39E24005" w14:textId="77777777" w:rsidR="00BF2A6B" w:rsidRDefault="00815E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92839"/>
    <w:multiLevelType w:val="hybridMultilevel"/>
    <w:tmpl w:val="A9A8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9565E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3D33A3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15E5C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6049F"/>
    <w:rsid w:val="0099620D"/>
    <w:rsid w:val="00996B9C"/>
    <w:rsid w:val="009A16D2"/>
    <w:rsid w:val="009D02A3"/>
    <w:rsid w:val="009E1CF1"/>
    <w:rsid w:val="009E633C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4143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chartTrackingRefBased/>
  <w15:docId w15:val="{8D272E8E-42A1-4549-9086-7480401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4143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Марина В. Рагило</cp:lastModifiedBy>
  <cp:revision>5</cp:revision>
  <cp:lastPrinted>2021-08-12T08:53:00Z</cp:lastPrinted>
  <dcterms:created xsi:type="dcterms:W3CDTF">2021-08-16T12:23:00Z</dcterms:created>
  <dcterms:modified xsi:type="dcterms:W3CDTF">2021-08-17T13:01:00Z</dcterms:modified>
</cp:coreProperties>
</file>