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7F" w:rsidRPr="00245C7F" w:rsidRDefault="00245C7F" w:rsidP="00245C7F">
      <w:pPr>
        <w:pStyle w:val="ac"/>
        <w:tabs>
          <w:tab w:val="left" w:pos="1504"/>
        </w:tabs>
        <w:kinsoku w:val="0"/>
        <w:overflowPunct w:val="0"/>
        <w:spacing w:before="0"/>
        <w:ind w:left="0" w:firstLine="0"/>
        <w:contextualSpacing/>
        <w:jc w:val="center"/>
        <w:rPr>
          <w:sz w:val="22"/>
          <w:szCs w:val="22"/>
        </w:rPr>
      </w:pPr>
      <w:r w:rsidRPr="00245C7F">
        <w:rPr>
          <w:b/>
          <w:spacing w:val="-4"/>
          <w:sz w:val="22"/>
          <w:szCs w:val="22"/>
          <w:lang w:eastAsia="ru-RU"/>
        </w:rPr>
        <w:t>ПРАВИЛА ОФОРМЛЕНИЯ РАБОТ</w:t>
      </w:r>
    </w:p>
    <w:p w:rsidR="00245C7F" w:rsidRDefault="00245C7F" w:rsidP="00505A6C">
      <w:pPr>
        <w:pStyle w:val="ac"/>
        <w:tabs>
          <w:tab w:val="left" w:pos="1504"/>
        </w:tabs>
        <w:kinsoku w:val="0"/>
        <w:overflowPunct w:val="0"/>
        <w:spacing w:before="0"/>
        <w:ind w:left="0" w:firstLine="284"/>
        <w:contextualSpacing/>
        <w:jc w:val="both"/>
        <w:rPr>
          <w:sz w:val="20"/>
          <w:szCs w:val="20"/>
        </w:rPr>
      </w:pPr>
    </w:p>
    <w:p w:rsidR="00505A6C" w:rsidRPr="00723925" w:rsidRDefault="00505A6C" w:rsidP="004970F0">
      <w:pPr>
        <w:pStyle w:val="ac"/>
        <w:tabs>
          <w:tab w:val="left" w:pos="1504"/>
        </w:tabs>
        <w:kinsoku w:val="0"/>
        <w:overflowPunct w:val="0"/>
        <w:spacing w:before="0" w:line="226" w:lineRule="exact"/>
        <w:ind w:left="0" w:firstLine="284"/>
        <w:contextualSpacing/>
        <w:jc w:val="both"/>
        <w:rPr>
          <w:sz w:val="21"/>
          <w:szCs w:val="21"/>
        </w:rPr>
      </w:pPr>
      <w:r w:rsidRPr="00723925">
        <w:rPr>
          <w:sz w:val="21"/>
          <w:szCs w:val="21"/>
        </w:rPr>
        <w:t xml:space="preserve">Конкурсная научная работа участника должна быть выполнена на </w:t>
      </w:r>
      <w:r w:rsidR="002A3B66" w:rsidRPr="00723925">
        <w:rPr>
          <w:sz w:val="21"/>
          <w:szCs w:val="21"/>
        </w:rPr>
        <w:t>белорусском</w:t>
      </w:r>
      <w:r w:rsidR="002A3B66">
        <w:rPr>
          <w:sz w:val="21"/>
          <w:szCs w:val="21"/>
        </w:rPr>
        <w:t>,</w:t>
      </w:r>
      <w:r w:rsidR="002A3B66" w:rsidRPr="00723925">
        <w:rPr>
          <w:sz w:val="21"/>
          <w:szCs w:val="21"/>
        </w:rPr>
        <w:t xml:space="preserve"> </w:t>
      </w:r>
      <w:r w:rsidRPr="00723925">
        <w:rPr>
          <w:sz w:val="21"/>
          <w:szCs w:val="21"/>
        </w:rPr>
        <w:t xml:space="preserve">русском </w:t>
      </w:r>
      <w:r w:rsidR="00723925" w:rsidRPr="00723925">
        <w:rPr>
          <w:sz w:val="21"/>
          <w:szCs w:val="21"/>
        </w:rPr>
        <w:t xml:space="preserve">или английском </w:t>
      </w:r>
      <w:r w:rsidRPr="00723925">
        <w:rPr>
          <w:sz w:val="21"/>
          <w:szCs w:val="21"/>
        </w:rPr>
        <w:t xml:space="preserve">языке. Научная работа </w:t>
      </w:r>
      <w:r w:rsidR="005572F6">
        <w:rPr>
          <w:sz w:val="21"/>
          <w:szCs w:val="21"/>
        </w:rPr>
        <w:t xml:space="preserve">учащихся академии </w:t>
      </w:r>
      <w:r w:rsidRPr="00723925">
        <w:rPr>
          <w:sz w:val="21"/>
          <w:szCs w:val="21"/>
        </w:rPr>
        <w:t xml:space="preserve">представляется </w:t>
      </w:r>
      <w:r w:rsidR="004677F2">
        <w:rPr>
          <w:sz w:val="21"/>
          <w:szCs w:val="21"/>
        </w:rPr>
        <w:t>на конкурс</w:t>
      </w:r>
      <w:r w:rsidRPr="00723925">
        <w:rPr>
          <w:sz w:val="21"/>
          <w:szCs w:val="21"/>
        </w:rPr>
        <w:t xml:space="preserve"> в отпечатанном и скрепленном виде.</w:t>
      </w:r>
      <w:r w:rsidR="001033EA">
        <w:rPr>
          <w:sz w:val="21"/>
          <w:szCs w:val="21"/>
        </w:rPr>
        <w:t xml:space="preserve"> </w:t>
      </w:r>
      <w:r w:rsidR="001033EA" w:rsidRPr="001033EA">
        <w:rPr>
          <w:sz w:val="21"/>
          <w:szCs w:val="21"/>
        </w:rPr>
        <w:t>Для иностранных участников конкурсная научная работа может быть прислана по электронной почте в формате pdf-файла отсканированного текста.</w:t>
      </w:r>
    </w:p>
    <w:p w:rsidR="00505A6C" w:rsidRPr="00723925" w:rsidRDefault="00505A6C" w:rsidP="004970F0">
      <w:pPr>
        <w:pStyle w:val="ac"/>
        <w:kinsoku w:val="0"/>
        <w:overflowPunct w:val="0"/>
        <w:spacing w:before="0" w:line="226" w:lineRule="exact"/>
        <w:ind w:left="0" w:firstLine="284"/>
        <w:contextualSpacing/>
        <w:jc w:val="both"/>
        <w:rPr>
          <w:sz w:val="21"/>
          <w:szCs w:val="21"/>
        </w:rPr>
      </w:pPr>
      <w:r w:rsidRPr="00723925">
        <w:rPr>
          <w:sz w:val="21"/>
          <w:szCs w:val="21"/>
        </w:rPr>
        <w:t xml:space="preserve">Текст должен быть выполнен в текстовом редакторе MS </w:t>
      </w:r>
      <w:proofErr w:type="spellStart"/>
      <w:r w:rsidRPr="00723925">
        <w:rPr>
          <w:sz w:val="21"/>
          <w:szCs w:val="21"/>
        </w:rPr>
        <w:t>Word</w:t>
      </w:r>
      <w:proofErr w:type="spellEnd"/>
      <w:r w:rsidRPr="00723925">
        <w:rPr>
          <w:sz w:val="21"/>
          <w:szCs w:val="21"/>
        </w:rPr>
        <w:t xml:space="preserve"> на одной стороне листа белой бумаги формата А</w:t>
      </w:r>
      <w:proofErr w:type="gramStart"/>
      <w:r w:rsidRPr="00723925">
        <w:rPr>
          <w:sz w:val="21"/>
          <w:szCs w:val="21"/>
        </w:rPr>
        <w:t>4</w:t>
      </w:r>
      <w:proofErr w:type="gramEnd"/>
      <w:r w:rsidRPr="00723925">
        <w:rPr>
          <w:sz w:val="21"/>
          <w:szCs w:val="21"/>
        </w:rPr>
        <w:t xml:space="preserve">. Интервал – точно 18. Шрифт </w:t>
      </w:r>
      <w:proofErr w:type="spellStart"/>
      <w:r w:rsidRPr="00723925">
        <w:rPr>
          <w:sz w:val="21"/>
          <w:szCs w:val="21"/>
        </w:rPr>
        <w:t>Times</w:t>
      </w:r>
      <w:proofErr w:type="spellEnd"/>
      <w:r w:rsidRPr="00723925">
        <w:rPr>
          <w:sz w:val="21"/>
          <w:szCs w:val="21"/>
        </w:rPr>
        <w:t xml:space="preserve"> </w:t>
      </w:r>
      <w:proofErr w:type="spellStart"/>
      <w:r w:rsidRPr="00723925">
        <w:rPr>
          <w:sz w:val="21"/>
          <w:szCs w:val="21"/>
        </w:rPr>
        <w:t>New</w:t>
      </w:r>
      <w:proofErr w:type="spellEnd"/>
      <w:r w:rsidRPr="00723925">
        <w:rPr>
          <w:sz w:val="21"/>
          <w:szCs w:val="21"/>
        </w:rPr>
        <w:t xml:space="preserve"> </w:t>
      </w:r>
      <w:proofErr w:type="spellStart"/>
      <w:r w:rsidRPr="00723925">
        <w:rPr>
          <w:sz w:val="21"/>
          <w:szCs w:val="21"/>
        </w:rPr>
        <w:t>Roman</w:t>
      </w:r>
      <w:proofErr w:type="spellEnd"/>
      <w:r w:rsidRPr="00723925">
        <w:rPr>
          <w:sz w:val="21"/>
          <w:szCs w:val="21"/>
        </w:rPr>
        <w:t>, цвет черный, размер шрифта для всего текста – 14, строчные буквы. Красная строка – табуляция или отступы (1,25).</w:t>
      </w:r>
    </w:p>
    <w:p w:rsidR="00505A6C" w:rsidRPr="00723925" w:rsidRDefault="00505A6C" w:rsidP="004970F0">
      <w:pPr>
        <w:pStyle w:val="ac"/>
        <w:kinsoku w:val="0"/>
        <w:overflowPunct w:val="0"/>
        <w:spacing w:before="0" w:line="226" w:lineRule="exact"/>
        <w:ind w:left="0" w:firstLine="284"/>
        <w:contextualSpacing/>
        <w:jc w:val="both"/>
        <w:rPr>
          <w:sz w:val="21"/>
          <w:szCs w:val="21"/>
        </w:rPr>
      </w:pPr>
      <w:r w:rsidRPr="00723925">
        <w:rPr>
          <w:sz w:val="21"/>
          <w:szCs w:val="21"/>
        </w:rPr>
        <w:t>Размеры полей: правое – 20 мм, верхнее – 20 мм, левое и нижнее поля – 25 мм.</w:t>
      </w:r>
    </w:p>
    <w:p w:rsidR="00505A6C" w:rsidRPr="00723925" w:rsidRDefault="00505A6C" w:rsidP="004970F0">
      <w:pPr>
        <w:pStyle w:val="ac"/>
        <w:kinsoku w:val="0"/>
        <w:overflowPunct w:val="0"/>
        <w:spacing w:before="0" w:line="226" w:lineRule="exact"/>
        <w:ind w:left="0" w:firstLine="284"/>
        <w:contextualSpacing/>
        <w:jc w:val="both"/>
        <w:rPr>
          <w:sz w:val="21"/>
          <w:szCs w:val="21"/>
        </w:rPr>
      </w:pPr>
      <w:r w:rsidRPr="00723925">
        <w:rPr>
          <w:sz w:val="21"/>
          <w:szCs w:val="21"/>
        </w:rPr>
        <w:t>Названия разделов научной работы должны быть оформлены строчными буквами, жирно. Заголовки и подзаголовки плана вносятся в текст работы и выделяются жирным шрифтом или цветом. Они отделяются от текста пробелами; от верхнего – в три интервала, от нижнего – в два интервала.</w:t>
      </w:r>
    </w:p>
    <w:p w:rsidR="00505A6C" w:rsidRPr="00723925" w:rsidRDefault="00505A6C" w:rsidP="004970F0">
      <w:pPr>
        <w:pStyle w:val="ac"/>
        <w:kinsoku w:val="0"/>
        <w:overflowPunct w:val="0"/>
        <w:spacing w:before="0" w:line="226" w:lineRule="exact"/>
        <w:ind w:left="0" w:firstLine="284"/>
        <w:contextualSpacing/>
        <w:jc w:val="both"/>
        <w:rPr>
          <w:sz w:val="21"/>
          <w:szCs w:val="21"/>
        </w:rPr>
      </w:pPr>
      <w:r w:rsidRPr="00723925">
        <w:rPr>
          <w:sz w:val="21"/>
          <w:szCs w:val="21"/>
        </w:rPr>
        <w:t xml:space="preserve">Весь текст должен быть оформлен стилем «Обычный» (использование других стилей недопустимо). Недопустимо использование концевых сносок (только </w:t>
      </w:r>
      <w:proofErr w:type="gramStart"/>
      <w:r w:rsidRPr="00723925">
        <w:rPr>
          <w:sz w:val="21"/>
          <w:szCs w:val="21"/>
        </w:rPr>
        <w:t>обычные</w:t>
      </w:r>
      <w:proofErr w:type="gramEnd"/>
      <w:r w:rsidRPr="00723925">
        <w:rPr>
          <w:sz w:val="21"/>
          <w:szCs w:val="21"/>
        </w:rPr>
        <w:t>). Сноски и подстрочные примечания пишутся на той странице текста, к которой они относятся. Знак сноски ставят непосредственно после того слова, числа, символа, предложения, к которому даётся пояснение, и перед текстом самой ссылки. Те</w:t>
      </w:r>
      <w:proofErr w:type="gramStart"/>
      <w:r w:rsidRPr="00723925">
        <w:rPr>
          <w:sz w:val="21"/>
          <w:szCs w:val="21"/>
        </w:rPr>
        <w:t>кст сс</w:t>
      </w:r>
      <w:proofErr w:type="gramEnd"/>
      <w:r w:rsidRPr="00723925">
        <w:rPr>
          <w:sz w:val="21"/>
          <w:szCs w:val="21"/>
        </w:rPr>
        <w:t>ылки приводится внизу страницы. В самом тексте ссылки должны соблюдаться правила библиографического описания источника. Допускается вместо цифр использовать для обозначения знака сноски звездочки: *. Применять более четырёх звёздочек на одной странице не рекомендуется.</w:t>
      </w:r>
    </w:p>
    <w:p w:rsidR="00505A6C" w:rsidRPr="00723925" w:rsidRDefault="00505A6C" w:rsidP="004970F0">
      <w:pPr>
        <w:pStyle w:val="ac"/>
        <w:kinsoku w:val="0"/>
        <w:overflowPunct w:val="0"/>
        <w:spacing w:before="0" w:line="226" w:lineRule="exact"/>
        <w:ind w:left="0" w:firstLine="284"/>
        <w:contextualSpacing/>
        <w:jc w:val="both"/>
        <w:rPr>
          <w:sz w:val="21"/>
          <w:szCs w:val="21"/>
        </w:rPr>
      </w:pPr>
      <w:r w:rsidRPr="00723925">
        <w:rPr>
          <w:sz w:val="21"/>
          <w:szCs w:val="21"/>
        </w:rPr>
        <w:t>Рисунки, имеющиеся в тексте, должны быть сгруппированы в единый объект. Например, схема, представленная в работе, должна быть выполнена как один объект. Рисунок размещается в тексте. Нельзя использовать кадры, фреймы и обтекание текстом. Под рисунком должно быть указано его название с указанием порядкового номера. Точки в конце заголовков, названий таблиц и рисунков не ставятся. Межстрочный интервал в таблицах – одинарный.</w:t>
      </w:r>
    </w:p>
    <w:p w:rsidR="00505A6C" w:rsidRPr="00723925" w:rsidRDefault="00505A6C" w:rsidP="004970F0">
      <w:pPr>
        <w:pStyle w:val="ac"/>
        <w:kinsoku w:val="0"/>
        <w:overflowPunct w:val="0"/>
        <w:spacing w:before="0" w:line="226" w:lineRule="exact"/>
        <w:ind w:left="0" w:firstLine="0"/>
        <w:contextualSpacing/>
        <w:rPr>
          <w:sz w:val="21"/>
          <w:szCs w:val="21"/>
        </w:rPr>
      </w:pPr>
      <w:r w:rsidRPr="00723925">
        <w:rPr>
          <w:sz w:val="21"/>
          <w:szCs w:val="21"/>
        </w:rPr>
        <w:t xml:space="preserve">При написании текста работы не допускается </w:t>
      </w:r>
      <w:r w:rsidRPr="00723925">
        <w:rPr>
          <w:sz w:val="21"/>
          <w:szCs w:val="21"/>
        </w:rPr>
        <w:lastRenderedPageBreak/>
        <w:t>применять:</w:t>
      </w:r>
    </w:p>
    <w:p w:rsidR="00505A6C" w:rsidRPr="00723925" w:rsidRDefault="00505A6C" w:rsidP="004970F0">
      <w:pPr>
        <w:pStyle w:val="ac"/>
        <w:tabs>
          <w:tab w:val="left" w:pos="1319"/>
        </w:tabs>
        <w:kinsoku w:val="0"/>
        <w:overflowPunct w:val="0"/>
        <w:spacing w:before="0" w:line="226" w:lineRule="exact"/>
        <w:ind w:left="0" w:firstLine="284"/>
        <w:contextualSpacing/>
        <w:rPr>
          <w:sz w:val="21"/>
          <w:szCs w:val="21"/>
        </w:rPr>
      </w:pPr>
      <w:r w:rsidRPr="00723925">
        <w:rPr>
          <w:sz w:val="21"/>
          <w:szCs w:val="21"/>
        </w:rPr>
        <w:t>– обороты разговорной речи, произвольные словообразования;</w:t>
      </w:r>
    </w:p>
    <w:p w:rsidR="00505A6C" w:rsidRPr="00723925" w:rsidRDefault="00505A6C" w:rsidP="004970F0">
      <w:pPr>
        <w:pStyle w:val="ac"/>
        <w:tabs>
          <w:tab w:val="left" w:pos="1319"/>
        </w:tabs>
        <w:kinsoku w:val="0"/>
        <w:overflowPunct w:val="0"/>
        <w:spacing w:before="0" w:line="226" w:lineRule="exact"/>
        <w:ind w:left="0" w:firstLine="284"/>
        <w:contextualSpacing/>
        <w:jc w:val="both"/>
        <w:rPr>
          <w:sz w:val="21"/>
          <w:szCs w:val="21"/>
        </w:rPr>
      </w:pPr>
      <w:r w:rsidRPr="00723925">
        <w:rPr>
          <w:sz w:val="21"/>
          <w:szCs w:val="21"/>
        </w:rPr>
        <w:t>– научные термины, близкие по смыслу, для одного и того же понятия;</w:t>
      </w:r>
    </w:p>
    <w:p w:rsidR="00505A6C" w:rsidRPr="00723925" w:rsidRDefault="00245C7F" w:rsidP="004970F0">
      <w:pPr>
        <w:pStyle w:val="ac"/>
        <w:tabs>
          <w:tab w:val="left" w:pos="1319"/>
        </w:tabs>
        <w:kinsoku w:val="0"/>
        <w:overflowPunct w:val="0"/>
        <w:spacing w:before="0" w:line="226" w:lineRule="exact"/>
        <w:ind w:left="0" w:firstLine="284"/>
        <w:contextualSpacing/>
        <w:jc w:val="both"/>
        <w:rPr>
          <w:sz w:val="21"/>
          <w:szCs w:val="21"/>
        </w:rPr>
      </w:pPr>
      <w:r w:rsidRPr="00723925">
        <w:rPr>
          <w:noProof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60960</wp:posOffset>
            </wp:positionV>
            <wp:extent cx="1626870" cy="1296035"/>
            <wp:effectExtent l="19050" t="0" r="0" b="0"/>
            <wp:wrapTight wrapText="bothSides">
              <wp:wrapPolygon edited="0">
                <wp:start x="-253" y="0"/>
                <wp:lineTo x="-253" y="21272"/>
                <wp:lineTo x="21499" y="21272"/>
                <wp:lineTo x="21499" y="0"/>
                <wp:lineTo x="-253" y="0"/>
              </wp:wrapPolygon>
            </wp:wrapTight>
            <wp:docPr id="1" name="Рисунок 2" descr="http://bsaa.by/upload/litvina/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saa.by/upload/litvina/Screenshot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5A6C" w:rsidRPr="00723925">
        <w:rPr>
          <w:sz w:val="21"/>
          <w:szCs w:val="21"/>
        </w:rPr>
        <w:t>– произвольное сокращение  слов в тексте и в подписи  под иллюстрациями;</w:t>
      </w:r>
    </w:p>
    <w:p w:rsidR="00505A6C" w:rsidRPr="00723925" w:rsidRDefault="00505A6C" w:rsidP="004970F0">
      <w:pPr>
        <w:pStyle w:val="ac"/>
        <w:tabs>
          <w:tab w:val="left" w:pos="1319"/>
        </w:tabs>
        <w:kinsoku w:val="0"/>
        <w:overflowPunct w:val="0"/>
        <w:spacing w:before="0" w:line="226" w:lineRule="exact"/>
        <w:ind w:left="0" w:firstLine="284"/>
        <w:contextualSpacing/>
        <w:jc w:val="both"/>
        <w:rPr>
          <w:sz w:val="21"/>
          <w:szCs w:val="21"/>
        </w:rPr>
      </w:pPr>
      <w:r w:rsidRPr="00723925">
        <w:rPr>
          <w:sz w:val="21"/>
          <w:szCs w:val="21"/>
        </w:rPr>
        <w:t>– математический знак минус</w:t>
      </w:r>
      <w:proofErr w:type="gramStart"/>
      <w:r w:rsidRPr="00723925">
        <w:rPr>
          <w:sz w:val="21"/>
          <w:szCs w:val="21"/>
        </w:rPr>
        <w:t xml:space="preserve"> (-) </w:t>
      </w:r>
      <w:proofErr w:type="gramEnd"/>
      <w:r w:rsidRPr="00723925">
        <w:rPr>
          <w:sz w:val="21"/>
          <w:szCs w:val="21"/>
        </w:rPr>
        <w:t>перед отрицательными значениями величин (вместо математического знака (-) следует писать "минус").</w:t>
      </w:r>
    </w:p>
    <w:p w:rsidR="00505A6C" w:rsidRPr="00723925" w:rsidRDefault="00505A6C" w:rsidP="004970F0">
      <w:pPr>
        <w:pStyle w:val="ac"/>
        <w:tabs>
          <w:tab w:val="left" w:pos="1319"/>
        </w:tabs>
        <w:kinsoku w:val="0"/>
        <w:overflowPunct w:val="0"/>
        <w:spacing w:before="0" w:line="226" w:lineRule="exact"/>
        <w:ind w:left="0" w:firstLine="284"/>
        <w:contextualSpacing/>
        <w:jc w:val="both"/>
        <w:rPr>
          <w:sz w:val="21"/>
          <w:szCs w:val="21"/>
        </w:rPr>
      </w:pPr>
      <w:r w:rsidRPr="00723925">
        <w:rPr>
          <w:sz w:val="21"/>
          <w:szCs w:val="21"/>
        </w:rPr>
        <w:t>Требования к изложению: ясность и выразительность языка, точность и единообразие терминов, обозначений, условных сокращений, символов.</w:t>
      </w:r>
    </w:p>
    <w:p w:rsidR="00505A6C" w:rsidRPr="00723925" w:rsidRDefault="00505A6C" w:rsidP="004970F0">
      <w:pPr>
        <w:pStyle w:val="ac"/>
        <w:tabs>
          <w:tab w:val="left" w:pos="1319"/>
        </w:tabs>
        <w:kinsoku w:val="0"/>
        <w:overflowPunct w:val="0"/>
        <w:spacing w:before="0" w:line="226" w:lineRule="exact"/>
        <w:ind w:left="0" w:firstLine="284"/>
        <w:contextualSpacing/>
        <w:jc w:val="both"/>
        <w:rPr>
          <w:sz w:val="21"/>
          <w:szCs w:val="21"/>
        </w:rPr>
      </w:pPr>
      <w:r w:rsidRPr="00723925">
        <w:rPr>
          <w:sz w:val="21"/>
          <w:szCs w:val="21"/>
        </w:rPr>
        <w:t>Все страницы работы нумеруются арабскими цифрами по порядку, включая иллюстрации, приложения. Первой страницей считается титульный лист, на котором номер не ставится. На следующей странице с планом работы ставится номер 2. Все листы должны быть скреплены или сброшюрованы в папку.</w:t>
      </w:r>
    </w:p>
    <w:p w:rsidR="00505A6C" w:rsidRPr="00723925" w:rsidRDefault="00505A6C" w:rsidP="004970F0">
      <w:pPr>
        <w:pStyle w:val="ac"/>
        <w:tabs>
          <w:tab w:val="left" w:pos="1319"/>
        </w:tabs>
        <w:kinsoku w:val="0"/>
        <w:overflowPunct w:val="0"/>
        <w:spacing w:before="0" w:line="226" w:lineRule="exact"/>
        <w:ind w:left="0" w:firstLine="284"/>
        <w:contextualSpacing/>
        <w:jc w:val="both"/>
        <w:rPr>
          <w:sz w:val="21"/>
          <w:szCs w:val="21"/>
        </w:rPr>
      </w:pPr>
      <w:r w:rsidRPr="00723925">
        <w:rPr>
          <w:sz w:val="21"/>
          <w:szCs w:val="21"/>
        </w:rPr>
        <w:t>Список использованных источников оформляется в соответствии с библиографическими требованиями.</w:t>
      </w:r>
    </w:p>
    <w:p w:rsidR="00505A6C" w:rsidRPr="00723925" w:rsidRDefault="00505A6C" w:rsidP="004970F0">
      <w:pPr>
        <w:pStyle w:val="ac"/>
        <w:tabs>
          <w:tab w:val="left" w:pos="1319"/>
        </w:tabs>
        <w:kinsoku w:val="0"/>
        <w:overflowPunct w:val="0"/>
        <w:spacing w:before="0" w:line="226" w:lineRule="exact"/>
        <w:ind w:left="0" w:firstLine="284"/>
        <w:contextualSpacing/>
        <w:jc w:val="both"/>
        <w:rPr>
          <w:sz w:val="21"/>
          <w:szCs w:val="21"/>
        </w:rPr>
      </w:pPr>
      <w:r w:rsidRPr="00723925">
        <w:rPr>
          <w:sz w:val="21"/>
          <w:szCs w:val="21"/>
        </w:rPr>
        <w:t>Объем работы не должен превышать 20 страниц текста, включая рисунки.</w:t>
      </w:r>
    </w:p>
    <w:p w:rsidR="00505A6C" w:rsidRPr="00723925" w:rsidRDefault="00505A6C" w:rsidP="004970F0">
      <w:pPr>
        <w:pStyle w:val="ac"/>
        <w:tabs>
          <w:tab w:val="left" w:pos="1319"/>
        </w:tabs>
        <w:kinsoku w:val="0"/>
        <w:overflowPunct w:val="0"/>
        <w:spacing w:before="0" w:line="226" w:lineRule="exact"/>
        <w:ind w:left="0" w:firstLine="284"/>
        <w:contextualSpacing/>
        <w:jc w:val="both"/>
        <w:rPr>
          <w:sz w:val="21"/>
          <w:szCs w:val="21"/>
        </w:rPr>
      </w:pPr>
      <w:r w:rsidRPr="00723925">
        <w:rPr>
          <w:sz w:val="21"/>
          <w:szCs w:val="21"/>
        </w:rPr>
        <w:t>Объем работы, выполненной авторским коллективом – 30 страниц с включением в подсчет страниц рисунков и указанием авторов каждой главы или раздела.</w:t>
      </w:r>
    </w:p>
    <w:p w:rsidR="00505A6C" w:rsidRPr="00723925" w:rsidRDefault="00505A6C" w:rsidP="004970F0">
      <w:pPr>
        <w:pStyle w:val="ac"/>
        <w:tabs>
          <w:tab w:val="left" w:pos="1296"/>
        </w:tabs>
        <w:kinsoku w:val="0"/>
        <w:overflowPunct w:val="0"/>
        <w:spacing w:before="0" w:line="226" w:lineRule="exact"/>
        <w:ind w:left="0" w:firstLine="0"/>
        <w:contextualSpacing/>
        <w:rPr>
          <w:sz w:val="21"/>
          <w:szCs w:val="21"/>
        </w:rPr>
      </w:pPr>
      <w:r w:rsidRPr="00723925">
        <w:rPr>
          <w:sz w:val="21"/>
          <w:szCs w:val="21"/>
        </w:rPr>
        <w:t>Структурными элементами работы являются:</w:t>
      </w:r>
    </w:p>
    <w:p w:rsidR="00505A6C" w:rsidRPr="00723925" w:rsidRDefault="00505A6C" w:rsidP="004970F0">
      <w:pPr>
        <w:pStyle w:val="ac"/>
        <w:numPr>
          <w:ilvl w:val="2"/>
          <w:numId w:val="7"/>
        </w:numPr>
        <w:tabs>
          <w:tab w:val="left" w:pos="284"/>
        </w:tabs>
        <w:kinsoku w:val="0"/>
        <w:overflowPunct w:val="0"/>
        <w:spacing w:before="0" w:line="226" w:lineRule="exact"/>
        <w:ind w:left="0" w:firstLine="284"/>
        <w:contextualSpacing/>
        <w:rPr>
          <w:sz w:val="21"/>
          <w:szCs w:val="21"/>
        </w:rPr>
      </w:pPr>
      <w:r w:rsidRPr="00723925">
        <w:rPr>
          <w:sz w:val="21"/>
          <w:szCs w:val="21"/>
        </w:rPr>
        <w:t>титульный лист;</w:t>
      </w:r>
    </w:p>
    <w:p w:rsidR="00505A6C" w:rsidRPr="00723925" w:rsidRDefault="00505A6C" w:rsidP="004970F0">
      <w:pPr>
        <w:pStyle w:val="ac"/>
        <w:numPr>
          <w:ilvl w:val="2"/>
          <w:numId w:val="7"/>
        </w:numPr>
        <w:tabs>
          <w:tab w:val="left" w:pos="284"/>
        </w:tabs>
        <w:kinsoku w:val="0"/>
        <w:overflowPunct w:val="0"/>
        <w:spacing w:before="0" w:line="226" w:lineRule="exact"/>
        <w:ind w:left="0" w:firstLine="284"/>
        <w:contextualSpacing/>
        <w:rPr>
          <w:sz w:val="21"/>
          <w:szCs w:val="21"/>
        </w:rPr>
      </w:pPr>
      <w:r w:rsidRPr="00723925">
        <w:rPr>
          <w:sz w:val="21"/>
          <w:szCs w:val="21"/>
        </w:rPr>
        <w:t>содержание (план);</w:t>
      </w:r>
    </w:p>
    <w:p w:rsidR="00505A6C" w:rsidRPr="00723925" w:rsidRDefault="00505A6C" w:rsidP="004970F0">
      <w:pPr>
        <w:pStyle w:val="ac"/>
        <w:numPr>
          <w:ilvl w:val="2"/>
          <w:numId w:val="7"/>
        </w:numPr>
        <w:tabs>
          <w:tab w:val="left" w:pos="284"/>
        </w:tabs>
        <w:kinsoku w:val="0"/>
        <w:overflowPunct w:val="0"/>
        <w:spacing w:before="0" w:line="226" w:lineRule="exact"/>
        <w:ind w:left="0" w:firstLine="284"/>
        <w:contextualSpacing/>
        <w:rPr>
          <w:sz w:val="21"/>
          <w:szCs w:val="21"/>
        </w:rPr>
      </w:pPr>
      <w:r w:rsidRPr="00723925">
        <w:rPr>
          <w:sz w:val="21"/>
          <w:szCs w:val="21"/>
        </w:rPr>
        <w:t>введение;</w:t>
      </w:r>
    </w:p>
    <w:p w:rsidR="00505A6C" w:rsidRPr="00723925" w:rsidRDefault="00505A6C" w:rsidP="004970F0">
      <w:pPr>
        <w:pStyle w:val="ac"/>
        <w:numPr>
          <w:ilvl w:val="2"/>
          <w:numId w:val="7"/>
        </w:numPr>
        <w:tabs>
          <w:tab w:val="left" w:pos="284"/>
        </w:tabs>
        <w:kinsoku w:val="0"/>
        <w:overflowPunct w:val="0"/>
        <w:spacing w:before="0" w:line="226" w:lineRule="exact"/>
        <w:ind w:left="0" w:firstLine="284"/>
        <w:contextualSpacing/>
        <w:rPr>
          <w:sz w:val="21"/>
          <w:szCs w:val="21"/>
        </w:rPr>
      </w:pPr>
      <w:r w:rsidRPr="00723925">
        <w:rPr>
          <w:sz w:val="21"/>
          <w:szCs w:val="21"/>
        </w:rPr>
        <w:t>основная часть (главы, параграфы, разделы);</w:t>
      </w:r>
    </w:p>
    <w:p w:rsidR="00505A6C" w:rsidRPr="00723925" w:rsidRDefault="00505A6C" w:rsidP="004970F0">
      <w:pPr>
        <w:pStyle w:val="ac"/>
        <w:numPr>
          <w:ilvl w:val="2"/>
          <w:numId w:val="7"/>
        </w:numPr>
        <w:tabs>
          <w:tab w:val="left" w:pos="284"/>
        </w:tabs>
        <w:kinsoku w:val="0"/>
        <w:overflowPunct w:val="0"/>
        <w:spacing w:before="0" w:line="226" w:lineRule="exact"/>
        <w:ind w:left="0" w:firstLine="284"/>
        <w:contextualSpacing/>
        <w:rPr>
          <w:sz w:val="21"/>
          <w:szCs w:val="21"/>
        </w:rPr>
      </w:pPr>
      <w:r w:rsidRPr="00723925">
        <w:rPr>
          <w:sz w:val="21"/>
          <w:szCs w:val="21"/>
        </w:rPr>
        <w:t>заключение (выводы и предложения);</w:t>
      </w:r>
    </w:p>
    <w:p w:rsidR="00505A6C" w:rsidRPr="00723925" w:rsidRDefault="00505A6C" w:rsidP="004970F0">
      <w:pPr>
        <w:pStyle w:val="ac"/>
        <w:numPr>
          <w:ilvl w:val="2"/>
          <w:numId w:val="7"/>
        </w:numPr>
        <w:tabs>
          <w:tab w:val="left" w:pos="284"/>
        </w:tabs>
        <w:kinsoku w:val="0"/>
        <w:overflowPunct w:val="0"/>
        <w:spacing w:before="0" w:line="226" w:lineRule="exact"/>
        <w:ind w:left="0" w:firstLine="284"/>
        <w:contextualSpacing/>
        <w:jc w:val="both"/>
        <w:rPr>
          <w:sz w:val="21"/>
          <w:szCs w:val="21"/>
        </w:rPr>
      </w:pPr>
      <w:r w:rsidRPr="00723925">
        <w:rPr>
          <w:sz w:val="21"/>
          <w:szCs w:val="21"/>
        </w:rPr>
        <w:t>список использованных источников (оформленный в соответствии с требованиями системы межгосударственных стандартов);</w:t>
      </w:r>
    </w:p>
    <w:p w:rsidR="00505A6C" w:rsidRPr="00723925" w:rsidRDefault="00505A6C" w:rsidP="004970F0">
      <w:pPr>
        <w:pStyle w:val="ac"/>
        <w:numPr>
          <w:ilvl w:val="2"/>
          <w:numId w:val="7"/>
        </w:numPr>
        <w:tabs>
          <w:tab w:val="left" w:pos="284"/>
        </w:tabs>
        <w:kinsoku w:val="0"/>
        <w:overflowPunct w:val="0"/>
        <w:spacing w:before="0" w:line="226" w:lineRule="exact"/>
        <w:ind w:left="0" w:firstLine="284"/>
        <w:contextualSpacing/>
        <w:rPr>
          <w:sz w:val="21"/>
          <w:szCs w:val="21"/>
        </w:rPr>
      </w:pPr>
      <w:r w:rsidRPr="00723925">
        <w:rPr>
          <w:sz w:val="21"/>
          <w:szCs w:val="21"/>
        </w:rPr>
        <w:t>приложения (если имеются).</w:t>
      </w:r>
    </w:p>
    <w:p w:rsidR="00505A6C" w:rsidRPr="00723925" w:rsidRDefault="00505A6C" w:rsidP="004970F0">
      <w:pPr>
        <w:pStyle w:val="ac"/>
        <w:tabs>
          <w:tab w:val="left" w:pos="1296"/>
        </w:tabs>
        <w:kinsoku w:val="0"/>
        <w:overflowPunct w:val="0"/>
        <w:spacing w:before="0" w:line="226" w:lineRule="exact"/>
        <w:ind w:left="0" w:firstLine="0"/>
        <w:contextualSpacing/>
        <w:rPr>
          <w:sz w:val="21"/>
          <w:szCs w:val="21"/>
        </w:rPr>
      </w:pPr>
      <w:r w:rsidRPr="00723925">
        <w:rPr>
          <w:sz w:val="21"/>
          <w:szCs w:val="21"/>
        </w:rPr>
        <w:t>Оформление титульного листа.</w:t>
      </w:r>
    </w:p>
    <w:p w:rsidR="00505A6C" w:rsidRPr="00723925" w:rsidRDefault="00505A6C" w:rsidP="004970F0">
      <w:pPr>
        <w:pStyle w:val="ac"/>
        <w:tabs>
          <w:tab w:val="left" w:pos="1319"/>
        </w:tabs>
        <w:kinsoku w:val="0"/>
        <w:overflowPunct w:val="0"/>
        <w:spacing w:before="0" w:line="226" w:lineRule="exact"/>
        <w:ind w:left="0" w:firstLine="284"/>
        <w:contextualSpacing/>
        <w:jc w:val="both"/>
        <w:rPr>
          <w:sz w:val="21"/>
          <w:szCs w:val="21"/>
        </w:rPr>
      </w:pPr>
      <w:proofErr w:type="gramStart"/>
      <w:r w:rsidRPr="00723925">
        <w:rPr>
          <w:sz w:val="21"/>
          <w:szCs w:val="21"/>
        </w:rPr>
        <w:t xml:space="preserve">На титульном листе должны быть указаны: полное название </w:t>
      </w:r>
      <w:r w:rsidR="00644685" w:rsidRPr="00723925">
        <w:rPr>
          <w:sz w:val="21"/>
          <w:szCs w:val="21"/>
        </w:rPr>
        <w:t>организации</w:t>
      </w:r>
      <w:r w:rsidRPr="00723925">
        <w:rPr>
          <w:sz w:val="21"/>
          <w:szCs w:val="21"/>
        </w:rPr>
        <w:t>, факультета, кафедры; название работы; фамилия, имя, отчество автора; форма обучения (очная, заочная), специальность (направление, специализация), курс, группа; фамилия и инициалы, ученая степень, ученое звание научного руководителя (при наличии); место (город) и год написания работы.</w:t>
      </w:r>
      <w:proofErr w:type="gramEnd"/>
    </w:p>
    <w:p w:rsidR="00301EB9" w:rsidRDefault="00301EB9" w:rsidP="00301EB9">
      <w:pPr>
        <w:spacing w:line="60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b"/>
        <w:tblW w:w="4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4692"/>
      </w:tblGrid>
      <w:tr w:rsidR="00B820FF" w:rsidTr="00CC67D4">
        <w:tc>
          <w:tcPr>
            <w:tcW w:w="4763" w:type="dxa"/>
            <w:gridSpan w:val="2"/>
          </w:tcPr>
          <w:p w:rsidR="00B820FF" w:rsidRPr="00B820FF" w:rsidRDefault="00B820FF" w:rsidP="00B820FF">
            <w:pPr>
              <w:spacing w:before="8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МИНИСТЕРСТВО ТРАНСПОРТА И</w:t>
            </w:r>
          </w:p>
          <w:p w:rsidR="00B820FF" w:rsidRPr="00B820FF" w:rsidRDefault="00B820FF" w:rsidP="00B820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</w:t>
            </w:r>
            <w:r w:rsidR="0097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  <w:p w:rsidR="00B820FF" w:rsidRPr="00301EB9" w:rsidRDefault="00B820FF" w:rsidP="005C12A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БЕЛАРУСЬ</w:t>
            </w:r>
          </w:p>
        </w:tc>
      </w:tr>
      <w:tr w:rsidR="00301EB9" w:rsidTr="00B820FF">
        <w:tc>
          <w:tcPr>
            <w:tcW w:w="2109" w:type="dxa"/>
          </w:tcPr>
          <w:p w:rsidR="00705655" w:rsidRDefault="00705655" w:rsidP="00E50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54" w:type="dxa"/>
          </w:tcPr>
          <w:p w:rsidR="00705655" w:rsidRPr="002A0C20" w:rsidRDefault="00705655" w:rsidP="00335A69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B820FF" w:rsidRDefault="00B820FF" w:rsidP="005C12A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820FF" w:rsidRDefault="00B820FF" w:rsidP="005C12A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187B" w:rsidRDefault="002E187B" w:rsidP="005C12A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05655" w:rsidRPr="00B820FF" w:rsidRDefault="00705655" w:rsidP="00B820FF">
            <w:pPr>
              <w:ind w:left="19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ОБРАЗОВАНИЯ</w:t>
            </w:r>
          </w:p>
          <w:p w:rsidR="00705655" w:rsidRPr="00B820FF" w:rsidRDefault="00245C7F" w:rsidP="00B820FF">
            <w:pPr>
              <w:ind w:left="19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05655"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«БЕЛОРУССКАЯ ГОСУДАРСТВЕННАЯ АКАДЕМИЯ АВИАЦИИ»</w:t>
            </w:r>
          </w:p>
          <w:p w:rsidR="00705655" w:rsidRDefault="00705655" w:rsidP="00705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27DD7" w:rsidRPr="00800246" w:rsidRDefault="00227DD7" w:rsidP="00E5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DD7" w:rsidRPr="00800246" w:rsidRDefault="00227DD7" w:rsidP="00EA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DD7" w:rsidRDefault="00227DD7" w:rsidP="00E5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A0ADE" w:rsidRDefault="00EA0ADE" w:rsidP="00E5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1FF4" w:rsidRDefault="00B21FF4" w:rsidP="00E5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DD7" w:rsidRPr="00800246" w:rsidRDefault="00227DD7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МЕЖДУНАРОДН</w:t>
      </w:r>
      <w:r w:rsidR="00245C7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ЫЙ</w:t>
      </w:r>
      <w:r w:rsidRPr="0080024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</w:p>
    <w:p w:rsidR="00227DD7" w:rsidRPr="00800246" w:rsidRDefault="00245C7F" w:rsidP="0024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КОНКУРС </w:t>
      </w:r>
      <w:r w:rsidR="00227DD7" w:rsidRPr="0080024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НАУЧН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ЫХ КУРСАНТСКИХ РАБОТ </w:t>
      </w:r>
    </w:p>
    <w:p w:rsidR="00B820FF" w:rsidRPr="00800246" w:rsidRDefault="00B820FF" w:rsidP="00B82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20FF" w:rsidRPr="00800246" w:rsidRDefault="00B820FF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DD7" w:rsidRPr="00F104CD" w:rsidRDefault="00415BB6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04CD">
        <w:rPr>
          <w:rFonts w:ascii="Times New Roman" w:hAnsi="Times New Roman"/>
          <w:sz w:val="36"/>
          <w:szCs w:val="36"/>
        </w:rPr>
        <w:t>«</w:t>
      </w:r>
      <w:r w:rsidR="00245C7F">
        <w:rPr>
          <w:rFonts w:ascii="Times New Roman" w:hAnsi="Times New Roman"/>
          <w:sz w:val="36"/>
          <w:szCs w:val="36"/>
        </w:rPr>
        <w:t>Молодая наука</w:t>
      </w:r>
      <w:r w:rsidR="00B21FF4">
        <w:rPr>
          <w:rFonts w:ascii="Times New Roman" w:hAnsi="Times New Roman"/>
          <w:sz w:val="36"/>
          <w:szCs w:val="36"/>
        </w:rPr>
        <w:t xml:space="preserve"> академии</w:t>
      </w:r>
      <w:r w:rsidR="000576A9">
        <w:rPr>
          <w:rFonts w:ascii="Times New Roman" w:hAnsi="Times New Roman"/>
          <w:sz w:val="36"/>
          <w:szCs w:val="36"/>
        </w:rPr>
        <w:t>-2020</w:t>
      </w:r>
      <w:r w:rsidRPr="00F104CD">
        <w:rPr>
          <w:rFonts w:ascii="Times New Roman" w:hAnsi="Times New Roman"/>
          <w:sz w:val="36"/>
          <w:szCs w:val="36"/>
        </w:rPr>
        <w:t xml:space="preserve">» </w:t>
      </w:r>
    </w:p>
    <w:p w:rsidR="00415BB6" w:rsidRDefault="00415BB6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5F8F" w:rsidRPr="00705655" w:rsidRDefault="00645F8F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5F8F" w:rsidRPr="00705655" w:rsidRDefault="00645F8F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5F8F" w:rsidRPr="00705655" w:rsidRDefault="00645F8F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5F8F" w:rsidRDefault="00645F8F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21FF4" w:rsidRDefault="00B21FF4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21FF4" w:rsidRDefault="00B21FF4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21FF4" w:rsidRDefault="00B21FF4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21FF4" w:rsidRDefault="00B21FF4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21FF4" w:rsidRPr="00705655" w:rsidRDefault="00B21FF4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27DD7" w:rsidRPr="00415BB6" w:rsidRDefault="00B21FF4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11-1</w:t>
      </w:r>
      <w:r w:rsidR="009D558D" w:rsidRPr="00B12E69">
        <w:rPr>
          <w:rFonts w:ascii="Times New Roman" w:hAnsi="Times New Roman"/>
          <w:sz w:val="24"/>
          <w:szCs w:val="24"/>
        </w:rPr>
        <w:t>2</w:t>
      </w:r>
      <w:r w:rsidR="00415BB6" w:rsidRPr="00415BB6">
        <w:rPr>
          <w:rFonts w:ascii="Times New Roman" w:hAnsi="Times New Roman"/>
          <w:sz w:val="24"/>
          <w:szCs w:val="24"/>
        </w:rPr>
        <w:t xml:space="preserve"> </w:t>
      </w:r>
      <w:r w:rsidR="00970290">
        <w:rPr>
          <w:rFonts w:ascii="Times New Roman" w:hAnsi="Times New Roman"/>
          <w:sz w:val="24"/>
          <w:szCs w:val="24"/>
        </w:rPr>
        <w:t>мая</w:t>
      </w:r>
      <w:r w:rsidR="00415BB6" w:rsidRPr="00415BB6">
        <w:rPr>
          <w:rFonts w:ascii="Times New Roman" w:hAnsi="Times New Roman"/>
          <w:sz w:val="24"/>
          <w:szCs w:val="24"/>
        </w:rPr>
        <w:t xml:space="preserve"> 20</w:t>
      </w:r>
      <w:r w:rsidR="00970290">
        <w:rPr>
          <w:rFonts w:ascii="Times New Roman" w:hAnsi="Times New Roman"/>
          <w:sz w:val="24"/>
          <w:szCs w:val="24"/>
        </w:rPr>
        <w:t>20</w:t>
      </w:r>
      <w:r w:rsidR="00415BB6" w:rsidRPr="00415BB6">
        <w:rPr>
          <w:rFonts w:ascii="Times New Roman" w:hAnsi="Times New Roman"/>
          <w:sz w:val="24"/>
          <w:szCs w:val="24"/>
        </w:rPr>
        <w:t xml:space="preserve"> года</w:t>
      </w:r>
    </w:p>
    <w:p w:rsidR="00D96163" w:rsidRPr="00800246" w:rsidRDefault="00D96163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27DD7" w:rsidRPr="00800246" w:rsidRDefault="00227DD7" w:rsidP="00E50F6D">
      <w:pPr>
        <w:spacing w:after="0" w:line="192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г. Минск</w:t>
      </w:r>
      <w:r w:rsidRPr="0080024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227DD7" w:rsidRDefault="009B280D" w:rsidP="003D747E">
      <w:pPr>
        <w:spacing w:after="0" w:line="25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46">
        <w:rPr>
          <w:rFonts w:ascii="Times New Roman" w:hAnsi="Times New Roman" w:cs="Times New Roman"/>
          <w:sz w:val="24"/>
          <w:szCs w:val="24"/>
        </w:rPr>
        <w:lastRenderedPageBreak/>
        <w:t>Приглашаем</w:t>
      </w:r>
      <w:r w:rsidR="00227DD7"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принять участие в</w:t>
      </w:r>
      <w:r w:rsidR="00296B87" w:rsidRPr="0029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29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27DD7"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еждународной</w:t>
      </w:r>
      <w:r w:rsidR="00E50F6D"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227DD7"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r w:rsidR="00B2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курсантских </w:t>
      </w:r>
      <w:r w:rsidR="00B21FF4" w:rsidRPr="0020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227DD7" w:rsidRPr="002034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1FF4" w:rsidRPr="002034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Молодая наука академии</w:t>
      </w:r>
      <w:r w:rsidR="00227DD7" w:rsidRPr="002034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4359"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804" w:rsidRPr="00800246" w:rsidRDefault="00C82804" w:rsidP="003D747E">
      <w:pPr>
        <w:spacing w:after="0" w:line="25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151" w:rsidRPr="00705151" w:rsidRDefault="00705151" w:rsidP="003D747E">
      <w:pPr>
        <w:spacing w:after="0" w:line="25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1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УЧАСТИЯ В КОН</w:t>
      </w:r>
      <w:r w:rsidR="00B21F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</w:t>
      </w:r>
      <w:r w:rsidR="00FA1E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6163" w:rsidRDefault="00705151" w:rsidP="003D747E">
      <w:pPr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 представление конкурсной работы</w:t>
      </w:r>
      <w:r w:rsidR="00FA1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804" w:rsidRDefault="00C82804" w:rsidP="003D747E">
      <w:pPr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D7" w:rsidRPr="00187E71" w:rsidRDefault="00227DD7" w:rsidP="003D747E">
      <w:pPr>
        <w:spacing w:after="0" w:line="250" w:lineRule="auto"/>
        <w:ind w:right="-1" w:firstLine="2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7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ОСНОВНЫЕ </w:t>
      </w:r>
      <w:r w:rsidR="009702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НАПРАВЛЕНИЯ РАБОТЫ</w:t>
      </w:r>
      <w:r w:rsidRPr="00187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</w:t>
      </w:r>
      <w:r w:rsidR="00B21F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КУРСА</w:t>
      </w:r>
      <w:r w:rsidR="00FA1E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bookmarkStart w:id="0" w:name="_GoBack"/>
      <w:bookmarkEnd w:id="0"/>
    </w:p>
    <w:p w:rsidR="00C82804" w:rsidRDefault="00C82804" w:rsidP="003D747E">
      <w:pPr>
        <w:tabs>
          <w:tab w:val="left" w:pos="284"/>
        </w:tabs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91" w:rsidRDefault="00DE0117" w:rsidP="003D747E">
      <w:pPr>
        <w:tabs>
          <w:tab w:val="left" w:pos="284"/>
        </w:tabs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Особенности применения материаловедения в авиации</w:t>
      </w:r>
      <w:r w:rsidR="00970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06D" w:rsidRDefault="0060106D" w:rsidP="003D747E">
      <w:pPr>
        <w:tabs>
          <w:tab w:val="left" w:pos="284"/>
        </w:tabs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="00DE01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Авионика</w:t>
      </w:r>
      <w:proofErr w:type="spellEnd"/>
      <w:r w:rsidR="00DE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0117"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силовые установки</w:t>
      </w:r>
      <w:r w:rsidR="00DE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конструкция воздушных судов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7C6" w:rsidRDefault="00F417C6" w:rsidP="003D747E">
      <w:pPr>
        <w:tabs>
          <w:tab w:val="left" w:pos="284"/>
        </w:tabs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Радиолокационные и навигационные системы при сопровождении воздушных судов.</w:t>
      </w:r>
    </w:p>
    <w:p w:rsidR="00DE0117" w:rsidRDefault="00F417C6" w:rsidP="003D747E">
      <w:pPr>
        <w:tabs>
          <w:tab w:val="left" w:pos="284"/>
        </w:tabs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01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DE0117" w:rsidRPr="00A225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Беспилотные авиационные комплексы</w:t>
      </w:r>
      <w:r w:rsidR="00DE0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117" w:rsidRDefault="00F417C6" w:rsidP="003D747E">
      <w:pPr>
        <w:tabs>
          <w:tab w:val="left" w:pos="284"/>
        </w:tabs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E0117" w:rsidRPr="00210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E0117" w:rsidRPr="00A225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наземного обеспечения полетов.</w:t>
      </w:r>
    </w:p>
    <w:p w:rsidR="00DE0117" w:rsidRDefault="00F417C6" w:rsidP="003D747E">
      <w:pPr>
        <w:tabs>
          <w:tab w:val="left" w:pos="284"/>
        </w:tabs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01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DE0117"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01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безопасности при осуществлении полетов воздушных судов</w:t>
      </w:r>
      <w:r w:rsidR="00DE0117"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117" w:rsidRDefault="00F417C6" w:rsidP="003D747E">
      <w:pPr>
        <w:tabs>
          <w:tab w:val="left" w:pos="284"/>
        </w:tabs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E01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DE0117">
        <w:rPr>
          <w:rFonts w:ascii="Times New Roman" w:eastAsia="Times New Roman" w:hAnsi="Times New Roman"/>
          <w:sz w:val="24"/>
          <w:szCs w:val="24"/>
          <w:lang w:eastAsia="ru-RU"/>
        </w:rPr>
        <w:t>Применение естественнонаучных методов в авиации.</w:t>
      </w:r>
    </w:p>
    <w:p w:rsidR="00970290" w:rsidRDefault="00F417C6" w:rsidP="003D747E">
      <w:pPr>
        <w:tabs>
          <w:tab w:val="left" w:pos="284"/>
        </w:tabs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32885"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2885"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02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Авиационная психология</w:t>
      </w:r>
      <w:r w:rsidR="0060106D">
        <w:rPr>
          <w:rFonts w:ascii="Times New Roman" w:eastAsia="Times New Roman" w:hAnsi="Times New Roman" w:cs="Times New Roman"/>
          <w:sz w:val="24"/>
          <w:szCs w:val="24"/>
          <w:lang w:eastAsia="ru-RU"/>
        </w:rPr>
        <w:t>. Ч</w:t>
      </w:r>
      <w:r w:rsidR="0097029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еловеческий фактор в авиации.</w:t>
      </w:r>
    </w:p>
    <w:p w:rsidR="00B67B76" w:rsidRDefault="00F417C6" w:rsidP="003D747E">
      <w:pPr>
        <w:tabs>
          <w:tab w:val="left" w:pos="284"/>
        </w:tabs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0106D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Социально-экономические аспекты развития авиационной отрасли на современном этапе.</w:t>
      </w:r>
    </w:p>
    <w:p w:rsidR="0060106D" w:rsidRPr="00A225FA" w:rsidRDefault="00F417C6" w:rsidP="003D747E">
      <w:pPr>
        <w:tabs>
          <w:tab w:val="left" w:pos="284"/>
        </w:tabs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0106D">
        <w:rPr>
          <w:rFonts w:ascii="Times New Roman" w:eastAsia="Times New Roman" w:hAnsi="Times New Roman" w:cs="Times New Roman"/>
          <w:sz w:val="24"/>
          <w:szCs w:val="24"/>
          <w:lang w:eastAsia="ru-RU"/>
        </w:rPr>
        <w:t>. Историко-культурные контексты развития отечественной и мировой авиации.</w:t>
      </w:r>
    </w:p>
    <w:p w:rsidR="00800B09" w:rsidRDefault="00DE0117" w:rsidP="003D747E">
      <w:pPr>
        <w:tabs>
          <w:tab w:val="left" w:pos="284"/>
        </w:tabs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17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106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601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Авиатуризм</w:t>
      </w:r>
      <w:proofErr w:type="spellEnd"/>
      <w:r w:rsidR="0060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авиационные виды спорта.</w:t>
      </w:r>
    </w:p>
    <w:p w:rsidR="00C82804" w:rsidRDefault="00C82804" w:rsidP="003D747E">
      <w:pPr>
        <w:tabs>
          <w:tab w:val="left" w:pos="284"/>
        </w:tabs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59" w:rsidRPr="00800246" w:rsidRDefault="00061259" w:rsidP="003D747E">
      <w:pPr>
        <w:spacing w:before="40" w:after="0" w:line="25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Адрес оргАНИЗАЦИОННОГО комитета:</w:t>
      </w:r>
    </w:p>
    <w:p w:rsidR="00C82804" w:rsidRDefault="00C82804" w:rsidP="003D747E">
      <w:pPr>
        <w:spacing w:after="0" w:line="25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59" w:rsidRPr="00800246" w:rsidRDefault="00061259" w:rsidP="003D747E">
      <w:pPr>
        <w:spacing w:after="0" w:line="25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20096, г"/>
        </w:smartTagPr>
        <w:r w:rsidRPr="008002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220096, г</w:t>
        </w:r>
      </w:smartTag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Минск, ул. Уборевича 77, учреждение образования «Белорусская государственная академия авиации».</w:t>
      </w:r>
    </w:p>
    <w:p w:rsidR="00061259" w:rsidRPr="00800246" w:rsidRDefault="003D4B62" w:rsidP="003D747E">
      <w:pPr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+375-17-316-82-01</w:t>
      </w:r>
    </w:p>
    <w:p w:rsidR="00061259" w:rsidRPr="00800246" w:rsidRDefault="00061259" w:rsidP="003D747E">
      <w:pPr>
        <w:tabs>
          <w:tab w:val="left" w:pos="1418"/>
        </w:tabs>
        <w:spacing w:after="0" w:line="250" w:lineRule="auto"/>
        <w:ind w:right="8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8002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02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B5400C">
        <w:rPr>
          <w:b/>
          <w:bCs/>
          <w:lang w:val="en-US"/>
        </w:rPr>
        <w:t>amazurenko</w:t>
      </w:r>
      <w:proofErr w:type="spellEnd"/>
      <w:r w:rsidRPr="00800246">
        <w:rPr>
          <w:b/>
          <w:bCs/>
        </w:rPr>
        <w:t>@</w:t>
      </w:r>
      <w:proofErr w:type="spellStart"/>
      <w:r w:rsidR="00B5400C">
        <w:rPr>
          <w:b/>
          <w:bCs/>
          <w:lang w:val="en-US"/>
        </w:rPr>
        <w:t>bitrix</w:t>
      </w:r>
      <w:proofErr w:type="spellEnd"/>
      <w:r w:rsidR="00B5400C" w:rsidRPr="00C941D5">
        <w:rPr>
          <w:b/>
          <w:bCs/>
        </w:rPr>
        <w:t>24</w:t>
      </w:r>
      <w:r w:rsidRPr="00800246">
        <w:rPr>
          <w:b/>
          <w:bCs/>
        </w:rPr>
        <w:t>.by</w:t>
      </w:r>
    </w:p>
    <w:p w:rsidR="007D7F31" w:rsidRPr="00E77CE9" w:rsidRDefault="00861A0B" w:rsidP="00527419">
      <w:pPr>
        <w:spacing w:after="60" w:line="230" w:lineRule="exact"/>
        <w:jc w:val="center"/>
        <w:rPr>
          <w:rFonts w:ascii="Times New Roman" w:eastAsia="Times New Roman" w:hAnsi="Times New Roman" w:cs="Times New Roman"/>
          <w:b/>
          <w:spacing w:val="-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lang w:eastAsia="ru-RU"/>
        </w:rPr>
        <w:br w:type="column"/>
      </w:r>
      <w:r w:rsidR="007D7F31" w:rsidRPr="00E77CE9">
        <w:rPr>
          <w:rFonts w:ascii="Times New Roman" w:eastAsia="Times New Roman" w:hAnsi="Times New Roman" w:cs="Times New Roman"/>
          <w:b/>
          <w:spacing w:val="-4"/>
          <w:lang w:eastAsia="ru-RU"/>
        </w:rPr>
        <w:lastRenderedPageBreak/>
        <w:t>ОРГАНИЗАЦИОННЫЙ КОМИТЕТ КОН</w:t>
      </w:r>
      <w:r w:rsidR="002E187B">
        <w:rPr>
          <w:rFonts w:ascii="Times New Roman" w:eastAsia="Times New Roman" w:hAnsi="Times New Roman" w:cs="Times New Roman"/>
          <w:b/>
          <w:spacing w:val="-4"/>
          <w:lang w:eastAsia="ru-RU"/>
        </w:rPr>
        <w:t>КУРСА</w:t>
      </w:r>
    </w:p>
    <w:p w:rsidR="007D7F31" w:rsidRPr="00F43EC3" w:rsidRDefault="007D7F31" w:rsidP="00527419">
      <w:pPr>
        <w:spacing w:after="0" w:line="230" w:lineRule="exact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F43EC3">
        <w:rPr>
          <w:rFonts w:ascii="Times New Roman" w:eastAsia="Times New Roman" w:hAnsi="Times New Roman" w:cs="Times New Roman"/>
          <w:spacing w:val="-4"/>
          <w:u w:val="single"/>
          <w:lang w:eastAsia="ru-RU"/>
        </w:rPr>
        <w:t>ПРЕДСЕДАТЕЛЬ:</w:t>
      </w:r>
    </w:p>
    <w:p w:rsidR="007D7F31" w:rsidRPr="00F43EC3" w:rsidRDefault="00E428DD" w:rsidP="00527419">
      <w:pPr>
        <w:spacing w:after="0" w:line="230" w:lineRule="exact"/>
        <w:jc w:val="both"/>
        <w:rPr>
          <w:rFonts w:ascii="Times New Roman" w:eastAsia="Times New Roman" w:hAnsi="Times New Roman" w:cs="Times New Roman"/>
          <w:bCs/>
          <w:i/>
          <w:iCs/>
          <w:spacing w:val="-6"/>
          <w:lang w:eastAsia="ru-RU"/>
        </w:rPr>
      </w:pPr>
      <w:r w:rsidRPr="00F43EC3">
        <w:rPr>
          <w:rFonts w:ascii="Times New Roman" w:eastAsia="Times New Roman" w:hAnsi="Times New Roman"/>
          <w:b/>
          <w:bCs/>
          <w:i/>
          <w:iCs/>
          <w:caps/>
          <w:spacing w:val="-6"/>
          <w:lang w:eastAsia="ru-RU"/>
        </w:rPr>
        <w:t>ЖУКОВА</w:t>
      </w:r>
      <w:r w:rsidR="00A9012F" w:rsidRPr="00F43EC3">
        <w:rPr>
          <w:rFonts w:ascii="Times New Roman" w:eastAsia="Times New Roman" w:hAnsi="Times New Roman"/>
          <w:b/>
          <w:bCs/>
          <w:i/>
          <w:iCs/>
          <w:caps/>
          <w:spacing w:val="-6"/>
          <w:lang w:eastAsia="ru-RU"/>
        </w:rPr>
        <w:t xml:space="preserve"> </w:t>
      </w:r>
      <w:r w:rsidRPr="00F43EC3">
        <w:rPr>
          <w:rFonts w:ascii="Times New Roman" w:eastAsia="Times New Roman" w:hAnsi="Times New Roman" w:cs="Times New Roman"/>
          <w:bCs/>
          <w:i/>
          <w:iCs/>
          <w:lang w:eastAsia="ru-RU"/>
        </w:rPr>
        <w:t>Анна Анатольевна</w:t>
      </w:r>
      <w:r w:rsidRPr="00F43EC3">
        <w:rPr>
          <w:rFonts w:ascii="Times New Roman" w:eastAsia="Times New Roman" w:hAnsi="Times New Roman" w:cs="Times New Roman"/>
          <w:lang w:eastAsia="ru-RU"/>
        </w:rPr>
        <w:t xml:space="preserve">, к.т.н., проректор по научной работе </w:t>
      </w:r>
      <w:r w:rsidR="007D7F31" w:rsidRPr="00F43EC3">
        <w:rPr>
          <w:rFonts w:ascii="Times New Roman" w:eastAsia="Times New Roman" w:hAnsi="Times New Roman" w:cs="Times New Roman"/>
          <w:lang w:eastAsia="ru-RU"/>
        </w:rPr>
        <w:t>учреждения образования «Белорусская государственная академия авиации»</w:t>
      </w:r>
      <w:r w:rsidR="007D7F31" w:rsidRPr="00F43EC3">
        <w:rPr>
          <w:rFonts w:ascii="Times New Roman" w:eastAsia="Times New Roman" w:hAnsi="Times New Roman" w:cs="Times New Roman"/>
          <w:bCs/>
          <w:iCs/>
          <w:spacing w:val="-6"/>
          <w:lang w:eastAsia="ru-RU"/>
        </w:rPr>
        <w:t>.</w:t>
      </w:r>
    </w:p>
    <w:p w:rsidR="007D7F31" w:rsidRPr="00F43EC3" w:rsidRDefault="007D7F31" w:rsidP="00527419">
      <w:pPr>
        <w:spacing w:after="0" w:line="230" w:lineRule="exact"/>
        <w:jc w:val="both"/>
        <w:rPr>
          <w:rFonts w:ascii="Times New Roman" w:eastAsia="Times New Roman" w:hAnsi="Times New Roman" w:cs="Times New Roman"/>
          <w:spacing w:val="-4"/>
          <w:u w:val="single"/>
          <w:lang w:eastAsia="ru-RU"/>
        </w:rPr>
      </w:pPr>
      <w:r w:rsidRPr="00F43EC3">
        <w:rPr>
          <w:rFonts w:ascii="Times New Roman" w:eastAsia="Times New Roman" w:hAnsi="Times New Roman" w:cs="Times New Roman"/>
          <w:spacing w:val="-4"/>
          <w:u w:val="single"/>
          <w:lang w:eastAsia="ru-RU"/>
        </w:rPr>
        <w:t>ЗАМЕСТИТЕЛ</w:t>
      </w:r>
      <w:r w:rsidR="00E03B8B" w:rsidRPr="00F43EC3">
        <w:rPr>
          <w:rFonts w:ascii="Times New Roman" w:eastAsia="Times New Roman" w:hAnsi="Times New Roman" w:cs="Times New Roman"/>
          <w:spacing w:val="-4"/>
          <w:u w:val="single"/>
          <w:lang w:eastAsia="ru-RU"/>
        </w:rPr>
        <w:t>Ь</w:t>
      </w:r>
      <w:r w:rsidRPr="00F43EC3">
        <w:rPr>
          <w:rFonts w:ascii="Times New Roman" w:eastAsia="Times New Roman" w:hAnsi="Times New Roman" w:cs="Times New Roman"/>
          <w:spacing w:val="-4"/>
          <w:u w:val="single"/>
          <w:lang w:eastAsia="ru-RU"/>
        </w:rPr>
        <w:t xml:space="preserve"> ПРЕДСЕДАТЕЛЯ:</w:t>
      </w:r>
    </w:p>
    <w:p w:rsidR="00A9012F" w:rsidRPr="00F43EC3" w:rsidRDefault="00E428DD" w:rsidP="00527419">
      <w:pPr>
        <w:spacing w:after="0" w:line="23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43EC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КУЛЬПАНОВИЧ</w:t>
      </w:r>
      <w:r w:rsidR="00A9012F" w:rsidRPr="00F43EC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A9012F" w:rsidRPr="00F43EC3">
        <w:rPr>
          <w:rFonts w:ascii="Times New Roman" w:eastAsia="Times New Roman" w:hAnsi="Times New Roman" w:cs="Times New Roman"/>
          <w:bCs/>
          <w:i/>
          <w:iCs/>
          <w:lang w:eastAsia="ru-RU"/>
        </w:rPr>
        <w:t>Ан</w:t>
      </w:r>
      <w:r w:rsidRPr="00F43EC3">
        <w:rPr>
          <w:rFonts w:ascii="Times New Roman" w:eastAsia="Times New Roman" w:hAnsi="Times New Roman" w:cs="Times New Roman"/>
          <w:bCs/>
          <w:i/>
          <w:iCs/>
          <w:lang w:eastAsia="ru-RU"/>
        </w:rPr>
        <w:t>дрей</w:t>
      </w:r>
      <w:r w:rsidR="00A9012F" w:rsidRPr="00F43EC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Pr="00F43EC3">
        <w:rPr>
          <w:rFonts w:ascii="Times New Roman" w:eastAsia="Times New Roman" w:hAnsi="Times New Roman" w:cs="Times New Roman"/>
          <w:bCs/>
          <w:i/>
          <w:iCs/>
          <w:lang w:eastAsia="ru-RU"/>
        </w:rPr>
        <w:t>Павлович</w:t>
      </w:r>
      <w:r w:rsidR="00A9012F" w:rsidRPr="00F43EC3">
        <w:rPr>
          <w:rFonts w:ascii="Times New Roman" w:eastAsia="Times New Roman" w:hAnsi="Times New Roman" w:cs="Times New Roman"/>
          <w:lang w:eastAsia="ru-RU"/>
        </w:rPr>
        <w:t xml:space="preserve">, к.т.н., проректор по </w:t>
      </w:r>
      <w:r w:rsidRPr="00F43EC3">
        <w:rPr>
          <w:rFonts w:ascii="Times New Roman" w:eastAsia="Times New Roman" w:hAnsi="Times New Roman" w:cs="Times New Roman"/>
          <w:lang w:eastAsia="ru-RU"/>
        </w:rPr>
        <w:t>государственной авиации – начальник военного факультета БГАА</w:t>
      </w:r>
      <w:r w:rsidR="00E03B8B" w:rsidRPr="00F43EC3">
        <w:rPr>
          <w:rFonts w:ascii="Times New Roman" w:eastAsia="Times New Roman" w:hAnsi="Times New Roman" w:cs="Times New Roman"/>
          <w:lang w:eastAsia="ru-RU"/>
        </w:rPr>
        <w:t>.</w:t>
      </w:r>
    </w:p>
    <w:p w:rsidR="007D7F31" w:rsidRPr="00F43EC3" w:rsidRDefault="007D7F31" w:rsidP="00527419">
      <w:pPr>
        <w:spacing w:after="0" w:line="23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43EC3">
        <w:rPr>
          <w:rFonts w:ascii="Times New Roman" w:eastAsia="Times New Roman" w:hAnsi="Times New Roman" w:cs="Times New Roman"/>
          <w:u w:val="single"/>
          <w:lang w:eastAsia="ru-RU"/>
        </w:rPr>
        <w:t>СЕКРЕТАРЬ</w:t>
      </w:r>
      <w:r w:rsidRPr="00F43EC3">
        <w:rPr>
          <w:rFonts w:ascii="Times New Roman" w:eastAsia="Times New Roman" w:hAnsi="Times New Roman" w:cs="Times New Roman"/>
          <w:lang w:eastAsia="ru-RU"/>
        </w:rPr>
        <w:t>:</w:t>
      </w:r>
    </w:p>
    <w:p w:rsidR="007D7F31" w:rsidRPr="00F43EC3" w:rsidRDefault="007B68E8" w:rsidP="00527419">
      <w:pPr>
        <w:spacing w:after="0" w:line="23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43EC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МАЗУРЕНКО</w:t>
      </w:r>
      <w:r w:rsidR="007D7F31" w:rsidRPr="00F43EC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F43EC3">
        <w:rPr>
          <w:rFonts w:ascii="Times New Roman" w:eastAsia="Times New Roman" w:hAnsi="Times New Roman" w:cs="Times New Roman"/>
          <w:bCs/>
          <w:i/>
          <w:iCs/>
          <w:lang w:eastAsia="ru-RU"/>
        </w:rPr>
        <w:t>Александр</w:t>
      </w:r>
      <w:r w:rsidR="007D7F31" w:rsidRPr="00F43EC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Pr="00F43EC3">
        <w:rPr>
          <w:rFonts w:ascii="Times New Roman" w:eastAsia="Times New Roman" w:hAnsi="Times New Roman" w:cs="Times New Roman"/>
          <w:bCs/>
          <w:i/>
          <w:iCs/>
          <w:lang w:eastAsia="ru-RU"/>
        </w:rPr>
        <w:t>Сергее</w:t>
      </w:r>
      <w:r w:rsidR="007D7F31" w:rsidRPr="00F43EC3">
        <w:rPr>
          <w:rFonts w:ascii="Times New Roman" w:eastAsia="Times New Roman" w:hAnsi="Times New Roman" w:cs="Times New Roman"/>
          <w:bCs/>
          <w:i/>
          <w:iCs/>
          <w:lang w:eastAsia="ru-RU"/>
        </w:rPr>
        <w:t>вич</w:t>
      </w:r>
      <w:r w:rsidR="007D7F31" w:rsidRPr="00F43EC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7D7F31" w:rsidRPr="00F43EC3">
        <w:rPr>
          <w:rFonts w:ascii="Times New Roman" w:eastAsia="Times New Roman" w:hAnsi="Times New Roman" w:cs="Times New Roman"/>
          <w:lang w:eastAsia="ru-RU"/>
        </w:rPr>
        <w:t>к</w:t>
      </w:r>
      <w:proofErr w:type="gramStart"/>
      <w:r w:rsidR="007D7F31" w:rsidRPr="00F43EC3">
        <w:rPr>
          <w:rFonts w:ascii="Times New Roman" w:eastAsia="Times New Roman" w:hAnsi="Times New Roman" w:cs="Times New Roman"/>
          <w:lang w:eastAsia="ru-RU"/>
        </w:rPr>
        <w:t>.</w:t>
      </w:r>
      <w:r w:rsidRPr="00F43EC3">
        <w:rPr>
          <w:rFonts w:ascii="Times New Roman" w:eastAsia="Times New Roman" w:hAnsi="Times New Roman" w:cs="Times New Roman"/>
          <w:lang w:eastAsia="ru-RU"/>
        </w:rPr>
        <w:t>ф</w:t>
      </w:r>
      <w:proofErr w:type="gramEnd"/>
      <w:r w:rsidRPr="00F43EC3">
        <w:rPr>
          <w:rFonts w:ascii="Times New Roman" w:eastAsia="Times New Roman" w:hAnsi="Times New Roman" w:cs="Times New Roman"/>
          <w:lang w:eastAsia="ru-RU"/>
        </w:rPr>
        <w:t>-м</w:t>
      </w:r>
      <w:r w:rsidR="007D7F31" w:rsidRPr="00F43EC3">
        <w:rPr>
          <w:rFonts w:ascii="Times New Roman" w:eastAsia="Times New Roman" w:hAnsi="Times New Roman" w:cs="Times New Roman"/>
          <w:lang w:eastAsia="ru-RU"/>
        </w:rPr>
        <w:t>.н</w:t>
      </w:r>
      <w:proofErr w:type="spellEnd"/>
      <w:r w:rsidR="007D7F31" w:rsidRPr="00F43EC3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F43EC3">
        <w:rPr>
          <w:rFonts w:ascii="Times New Roman" w:eastAsia="Times New Roman" w:hAnsi="Times New Roman" w:cs="Times New Roman"/>
          <w:lang w:eastAsia="ru-RU"/>
        </w:rPr>
        <w:t>старший научный сотрудник</w:t>
      </w:r>
      <w:r w:rsidR="007D7F31" w:rsidRPr="00F43E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012F" w:rsidRPr="00F43EC3">
        <w:rPr>
          <w:rFonts w:ascii="Times New Roman" w:eastAsia="Times New Roman" w:hAnsi="Times New Roman" w:cs="Times New Roman"/>
          <w:lang w:eastAsia="ru-RU"/>
        </w:rPr>
        <w:t>отдела стратегических исследований в области гражданской авиации</w:t>
      </w:r>
      <w:r w:rsidR="00746D4B" w:rsidRPr="00F43EC3">
        <w:rPr>
          <w:rFonts w:ascii="Times New Roman" w:eastAsia="Times New Roman" w:hAnsi="Times New Roman" w:cs="Times New Roman"/>
          <w:lang w:eastAsia="ru-RU"/>
        </w:rPr>
        <w:t xml:space="preserve"> БГАА</w:t>
      </w:r>
      <w:r w:rsidR="007D7F31" w:rsidRPr="00F43EC3">
        <w:rPr>
          <w:rFonts w:ascii="Times New Roman" w:eastAsia="Times New Roman" w:hAnsi="Times New Roman" w:cs="Times New Roman"/>
          <w:lang w:eastAsia="ru-RU"/>
        </w:rPr>
        <w:t>.</w:t>
      </w:r>
    </w:p>
    <w:p w:rsidR="007D7F31" w:rsidRPr="00F43EC3" w:rsidRDefault="007D7F31" w:rsidP="00527419">
      <w:pPr>
        <w:spacing w:after="0" w:line="23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43EC3">
        <w:rPr>
          <w:rFonts w:ascii="Times New Roman" w:eastAsia="Times New Roman" w:hAnsi="Times New Roman" w:cs="Times New Roman"/>
          <w:u w:val="single"/>
          <w:lang w:eastAsia="ru-RU"/>
        </w:rPr>
        <w:t>ЧЛЕНЫ ОРГКОМИТЕТА</w:t>
      </w:r>
      <w:r w:rsidRPr="00F43EC3">
        <w:rPr>
          <w:rFonts w:ascii="Times New Roman" w:eastAsia="Times New Roman" w:hAnsi="Times New Roman" w:cs="Times New Roman"/>
          <w:lang w:eastAsia="ru-RU"/>
        </w:rPr>
        <w:t>:</w:t>
      </w:r>
    </w:p>
    <w:p w:rsidR="00746D4B" w:rsidRPr="00F43EC3" w:rsidRDefault="00E428DD" w:rsidP="00527419">
      <w:pPr>
        <w:spacing w:after="0" w:line="230" w:lineRule="exact"/>
        <w:jc w:val="both"/>
        <w:rPr>
          <w:rFonts w:ascii="Times New Roman" w:hAnsi="Times New Roman" w:cs="Times New Roman"/>
        </w:rPr>
      </w:pPr>
      <w:r w:rsidRPr="00F43EC3">
        <w:rPr>
          <w:rFonts w:ascii="Times New Roman" w:hAnsi="Times New Roman" w:cs="Times New Roman"/>
          <w:b/>
          <w:i/>
        </w:rPr>
        <w:t>ВАСИЛЕВИЧ</w:t>
      </w:r>
      <w:r w:rsidR="00746D4B" w:rsidRPr="00F43EC3">
        <w:rPr>
          <w:rFonts w:ascii="Times New Roman" w:hAnsi="Times New Roman" w:cs="Times New Roman"/>
        </w:rPr>
        <w:t xml:space="preserve"> </w:t>
      </w:r>
      <w:r w:rsidR="000117B9" w:rsidRPr="00F43EC3">
        <w:rPr>
          <w:rFonts w:ascii="Times New Roman" w:hAnsi="Times New Roman" w:cs="Times New Roman"/>
          <w:i/>
        </w:rPr>
        <w:t>Сергей Владимирович</w:t>
      </w:r>
      <w:r w:rsidR="00746D4B" w:rsidRPr="00F43EC3">
        <w:rPr>
          <w:rFonts w:ascii="Times New Roman" w:hAnsi="Times New Roman" w:cs="Times New Roman"/>
          <w:i/>
        </w:rPr>
        <w:t xml:space="preserve">, </w:t>
      </w:r>
      <w:r w:rsidR="000117B9" w:rsidRPr="00F43EC3">
        <w:rPr>
          <w:rFonts w:ascii="Times New Roman" w:hAnsi="Times New Roman" w:cs="Times New Roman"/>
        </w:rPr>
        <w:t>к.т.н.</w:t>
      </w:r>
      <w:r w:rsidR="00746D4B" w:rsidRPr="00F43EC3">
        <w:rPr>
          <w:rFonts w:ascii="Times New Roman" w:hAnsi="Times New Roman" w:cs="Times New Roman"/>
        </w:rPr>
        <w:t xml:space="preserve">, </w:t>
      </w:r>
      <w:r w:rsidR="00416EF1" w:rsidRPr="00F43EC3">
        <w:rPr>
          <w:rFonts w:ascii="Times New Roman" w:hAnsi="Times New Roman" w:cs="Times New Roman"/>
        </w:rPr>
        <w:t>доцент,</w:t>
      </w:r>
      <w:r w:rsidR="00746D4B" w:rsidRPr="00F43EC3">
        <w:rPr>
          <w:rFonts w:ascii="Times New Roman" w:hAnsi="Times New Roman" w:cs="Times New Roman"/>
        </w:rPr>
        <w:t xml:space="preserve"> </w:t>
      </w:r>
      <w:r w:rsidR="00416EF1" w:rsidRPr="00F43EC3">
        <w:rPr>
          <w:rFonts w:ascii="Times New Roman" w:hAnsi="Times New Roman" w:cs="Times New Roman"/>
        </w:rPr>
        <w:t xml:space="preserve">заведующий кафедрой технической эксплуатации </w:t>
      </w:r>
      <w:r w:rsidR="00F417C6">
        <w:rPr>
          <w:rFonts w:ascii="Times New Roman" w:hAnsi="Times New Roman" w:cs="Times New Roman"/>
        </w:rPr>
        <w:t>воздушных судов</w:t>
      </w:r>
      <w:r w:rsidR="00416EF1" w:rsidRPr="00F43EC3">
        <w:rPr>
          <w:rFonts w:ascii="Times New Roman" w:hAnsi="Times New Roman" w:cs="Times New Roman"/>
        </w:rPr>
        <w:t xml:space="preserve"> и </w:t>
      </w:r>
      <w:r w:rsidR="00F417C6">
        <w:rPr>
          <w:rFonts w:ascii="Times New Roman" w:hAnsi="Times New Roman" w:cs="Times New Roman"/>
        </w:rPr>
        <w:t>двигателей</w:t>
      </w:r>
      <w:r w:rsidR="00746D4B" w:rsidRPr="00F43EC3">
        <w:rPr>
          <w:rFonts w:ascii="Times New Roman" w:hAnsi="Times New Roman" w:cs="Times New Roman"/>
        </w:rPr>
        <w:t>;</w:t>
      </w:r>
    </w:p>
    <w:p w:rsidR="00331B9F" w:rsidRPr="00F43EC3" w:rsidRDefault="00331B9F" w:rsidP="00527419">
      <w:pPr>
        <w:spacing w:after="0" w:line="230" w:lineRule="exact"/>
        <w:jc w:val="both"/>
        <w:rPr>
          <w:rFonts w:ascii="Times New Roman" w:eastAsia="Times New Roman" w:hAnsi="Times New Roman" w:cs="Times New Roman"/>
          <w:b/>
          <w:i/>
          <w:spacing w:val="-4"/>
          <w:lang w:eastAsia="ru-RU"/>
        </w:rPr>
      </w:pPr>
      <w:r w:rsidRPr="00F43EC3">
        <w:rPr>
          <w:rFonts w:ascii="Times New Roman" w:hAnsi="Times New Roman" w:cs="Times New Roman"/>
          <w:b/>
          <w:i/>
        </w:rPr>
        <w:t>КУДИН</w:t>
      </w:r>
      <w:r w:rsidRPr="00F43EC3">
        <w:t xml:space="preserve"> </w:t>
      </w:r>
      <w:r w:rsidRPr="00F43EC3">
        <w:rPr>
          <w:rFonts w:ascii="Times New Roman" w:hAnsi="Times New Roman" w:cs="Times New Roman"/>
          <w:i/>
        </w:rPr>
        <w:t>Максим Валентинович,</w:t>
      </w:r>
      <w:r w:rsidRPr="00F43EC3">
        <w:rPr>
          <w:rFonts w:ascii="Times New Roman" w:hAnsi="Times New Roman" w:cs="Times New Roman"/>
        </w:rPr>
        <w:t xml:space="preserve"> к.т.н., доцент, начальник отдела информационных технологий;</w:t>
      </w:r>
    </w:p>
    <w:p w:rsidR="00331B9F" w:rsidRPr="00F43EC3" w:rsidRDefault="00331B9F" w:rsidP="00527419">
      <w:pPr>
        <w:spacing w:after="0" w:line="230" w:lineRule="exact"/>
        <w:jc w:val="both"/>
        <w:rPr>
          <w:rFonts w:ascii="Times New Roman" w:hAnsi="Times New Roman"/>
        </w:rPr>
      </w:pPr>
      <w:r w:rsidRPr="00F43EC3">
        <w:rPr>
          <w:rFonts w:ascii="Times New Roman" w:hAnsi="Times New Roman"/>
          <w:b/>
          <w:i/>
        </w:rPr>
        <w:t>СИВИЦКИЙ</w:t>
      </w:r>
      <w:r w:rsidRPr="00F43EC3">
        <w:rPr>
          <w:rFonts w:ascii="Times New Roman" w:hAnsi="Times New Roman"/>
        </w:rPr>
        <w:t xml:space="preserve"> </w:t>
      </w:r>
      <w:r w:rsidRPr="00F43EC3">
        <w:rPr>
          <w:rFonts w:ascii="Times New Roman" w:hAnsi="Times New Roman"/>
          <w:i/>
        </w:rPr>
        <w:t>Владимир Николаевич</w:t>
      </w:r>
      <w:r w:rsidRPr="00F43EC3">
        <w:rPr>
          <w:rFonts w:ascii="Times New Roman" w:hAnsi="Times New Roman"/>
        </w:rPr>
        <w:t xml:space="preserve">, </w:t>
      </w:r>
      <w:proofErr w:type="spellStart"/>
      <w:r w:rsidRPr="00F43EC3">
        <w:rPr>
          <w:rFonts w:ascii="Times New Roman" w:hAnsi="Times New Roman"/>
        </w:rPr>
        <w:t>к</w:t>
      </w:r>
      <w:proofErr w:type="gramStart"/>
      <w:r w:rsidRPr="00F43EC3">
        <w:rPr>
          <w:rFonts w:ascii="Times New Roman" w:hAnsi="Times New Roman"/>
        </w:rPr>
        <w:t>.ф</w:t>
      </w:r>
      <w:proofErr w:type="gramEnd"/>
      <w:r w:rsidRPr="00F43EC3">
        <w:rPr>
          <w:rFonts w:ascii="Times New Roman" w:hAnsi="Times New Roman"/>
        </w:rPr>
        <w:t>илол.н</w:t>
      </w:r>
      <w:proofErr w:type="spellEnd"/>
      <w:r w:rsidRPr="00F43EC3">
        <w:rPr>
          <w:rFonts w:ascii="Times New Roman" w:hAnsi="Times New Roman"/>
        </w:rPr>
        <w:t>., доцент, заведующий кафедрой социально-гуманитарных дисциплин БГАА;</w:t>
      </w:r>
    </w:p>
    <w:p w:rsidR="00331B9F" w:rsidRPr="00F43EC3" w:rsidRDefault="00331B9F" w:rsidP="00527419">
      <w:pPr>
        <w:spacing w:after="0" w:line="230" w:lineRule="exact"/>
        <w:jc w:val="both"/>
        <w:rPr>
          <w:rFonts w:ascii="Times New Roman" w:hAnsi="Times New Roman"/>
        </w:rPr>
      </w:pPr>
      <w:r w:rsidRPr="00F43EC3">
        <w:rPr>
          <w:rFonts w:ascii="Times New Roman" w:eastAsia="Times New Roman" w:hAnsi="Times New Roman" w:cs="Times New Roman"/>
          <w:b/>
          <w:i/>
          <w:spacing w:val="-4"/>
          <w:lang w:eastAsia="ru-RU"/>
        </w:rPr>
        <w:t>МАШАРСКИЙ</w:t>
      </w:r>
      <w:r w:rsidRPr="00F43EC3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 Захар Владимирович</w:t>
      </w:r>
      <w:r w:rsidRPr="00F43EC3">
        <w:rPr>
          <w:rFonts w:ascii="Times New Roman" w:eastAsia="Times New Roman" w:hAnsi="Times New Roman" w:cs="Times New Roman"/>
          <w:spacing w:val="-4"/>
          <w:lang w:eastAsia="ru-RU"/>
        </w:rPr>
        <w:t>, к</w:t>
      </w:r>
      <w:proofErr w:type="gramStart"/>
      <w:r w:rsidRPr="00F43EC3">
        <w:rPr>
          <w:rFonts w:ascii="Times New Roman" w:eastAsia="Times New Roman" w:hAnsi="Times New Roman" w:cs="Times New Roman"/>
          <w:spacing w:val="-4"/>
          <w:lang w:eastAsia="ru-RU"/>
        </w:rPr>
        <w:t>.п</w:t>
      </w:r>
      <w:proofErr w:type="gramEnd"/>
      <w:r w:rsidRPr="00F43EC3">
        <w:rPr>
          <w:rFonts w:ascii="Times New Roman" w:eastAsia="Times New Roman" w:hAnsi="Times New Roman" w:cs="Times New Roman"/>
          <w:spacing w:val="-4"/>
          <w:lang w:eastAsia="ru-RU"/>
        </w:rPr>
        <w:t xml:space="preserve">сихол.н., начальник </w:t>
      </w:r>
      <w:r w:rsidRPr="00F43EC3">
        <w:rPr>
          <w:rFonts w:ascii="Times New Roman" w:eastAsia="Times New Roman" w:hAnsi="Times New Roman" w:cs="Times New Roman"/>
          <w:lang w:eastAsia="ru-RU"/>
        </w:rPr>
        <w:t>отдела стратегических исследований в области гражданской авиации БГАА</w:t>
      </w:r>
      <w:r w:rsidRPr="00F43EC3">
        <w:rPr>
          <w:rFonts w:ascii="Times New Roman" w:hAnsi="Times New Roman"/>
        </w:rPr>
        <w:t>;</w:t>
      </w:r>
    </w:p>
    <w:p w:rsidR="00331B9F" w:rsidRPr="00F43EC3" w:rsidRDefault="00331B9F" w:rsidP="00527419">
      <w:pPr>
        <w:spacing w:after="0" w:line="230" w:lineRule="exact"/>
        <w:jc w:val="both"/>
        <w:rPr>
          <w:rFonts w:ascii="Times New Roman" w:hAnsi="Times New Roman"/>
        </w:rPr>
      </w:pPr>
      <w:r w:rsidRPr="00F43EC3">
        <w:rPr>
          <w:rFonts w:ascii="Times New Roman" w:hAnsi="Times New Roman"/>
          <w:b/>
          <w:i/>
        </w:rPr>
        <w:t>ДУБОВСКИЙ</w:t>
      </w:r>
      <w:r w:rsidRPr="00F43EC3">
        <w:rPr>
          <w:rFonts w:ascii="Times New Roman" w:hAnsi="Times New Roman"/>
          <w:i/>
        </w:rPr>
        <w:t xml:space="preserve"> Алексей Викторович,</w:t>
      </w:r>
      <w:r w:rsidRPr="00F43EC3">
        <w:rPr>
          <w:rFonts w:ascii="Times New Roman" w:hAnsi="Times New Roman"/>
        </w:rPr>
        <w:t xml:space="preserve"> старший преподаватель кафедры организации движения и обеспечения безопасности на воздушном транспорте</w:t>
      </w:r>
      <w:r w:rsidRPr="00F43EC3">
        <w:t xml:space="preserve"> </w:t>
      </w:r>
      <w:r w:rsidRPr="00F43EC3">
        <w:rPr>
          <w:rFonts w:ascii="Times New Roman" w:hAnsi="Times New Roman"/>
        </w:rPr>
        <w:t>факультета гражданской авиации;</w:t>
      </w:r>
    </w:p>
    <w:p w:rsidR="00AE385E" w:rsidRPr="00F43EC3" w:rsidRDefault="00723925" w:rsidP="00527419">
      <w:pPr>
        <w:spacing w:after="0" w:line="230" w:lineRule="exact"/>
        <w:jc w:val="both"/>
        <w:rPr>
          <w:rFonts w:ascii="Times New Roman" w:hAnsi="Times New Roman"/>
        </w:rPr>
      </w:pPr>
      <w:r w:rsidRPr="00F43EC3">
        <w:rPr>
          <w:rFonts w:ascii="Times New Roman" w:hAnsi="Times New Roman"/>
          <w:b/>
          <w:i/>
        </w:rPr>
        <w:t>СТАРАНОВИЧ</w:t>
      </w:r>
      <w:r w:rsidR="00AE385E" w:rsidRPr="00F43EC3">
        <w:t xml:space="preserve"> </w:t>
      </w:r>
      <w:r w:rsidRPr="00F43EC3">
        <w:rPr>
          <w:rFonts w:ascii="Times New Roman" w:hAnsi="Times New Roman"/>
          <w:i/>
        </w:rPr>
        <w:t xml:space="preserve">Анатолий </w:t>
      </w:r>
      <w:proofErr w:type="spellStart"/>
      <w:r w:rsidRPr="00F43EC3">
        <w:rPr>
          <w:rFonts w:ascii="Times New Roman" w:hAnsi="Times New Roman"/>
          <w:i/>
        </w:rPr>
        <w:t>Генрикович</w:t>
      </w:r>
      <w:proofErr w:type="spellEnd"/>
      <w:r w:rsidR="00AE385E" w:rsidRPr="00F43EC3">
        <w:rPr>
          <w:rFonts w:ascii="Times New Roman" w:hAnsi="Times New Roman"/>
        </w:rPr>
        <w:t>, за</w:t>
      </w:r>
      <w:r w:rsidR="00C82804" w:rsidRPr="00F43EC3">
        <w:rPr>
          <w:rFonts w:ascii="Times New Roman" w:hAnsi="Times New Roman"/>
        </w:rPr>
        <w:t xml:space="preserve">меститель декана по учебной и научной работе факультета </w:t>
      </w:r>
      <w:r w:rsidR="00AE385E" w:rsidRPr="00F43EC3">
        <w:rPr>
          <w:rFonts w:ascii="Times New Roman" w:hAnsi="Times New Roman"/>
        </w:rPr>
        <w:t>гражданской авиации;</w:t>
      </w:r>
    </w:p>
    <w:p w:rsidR="00D57BB2" w:rsidRPr="00F43EC3" w:rsidRDefault="00D57BB2" w:rsidP="00527419">
      <w:pPr>
        <w:spacing w:after="0" w:line="230" w:lineRule="exact"/>
        <w:jc w:val="both"/>
        <w:rPr>
          <w:rFonts w:ascii="Times New Roman" w:hAnsi="Times New Roman" w:cs="Times New Roman"/>
        </w:rPr>
      </w:pPr>
      <w:r w:rsidRPr="00F43EC3">
        <w:rPr>
          <w:rFonts w:ascii="Times New Roman" w:hAnsi="Times New Roman" w:cs="Times New Roman"/>
          <w:b/>
          <w:i/>
        </w:rPr>
        <w:t>КАПУСТИН</w:t>
      </w:r>
      <w:r w:rsidRPr="00F43EC3">
        <w:rPr>
          <w:rFonts w:ascii="Times New Roman" w:hAnsi="Times New Roman" w:cs="Times New Roman"/>
        </w:rPr>
        <w:t xml:space="preserve"> </w:t>
      </w:r>
      <w:r w:rsidRPr="00F43EC3">
        <w:rPr>
          <w:rFonts w:ascii="Times New Roman" w:hAnsi="Times New Roman" w:cs="Times New Roman"/>
          <w:i/>
        </w:rPr>
        <w:t>Александр Григорьевич</w:t>
      </w:r>
      <w:r w:rsidRPr="00F43EC3">
        <w:rPr>
          <w:rFonts w:ascii="Times New Roman" w:hAnsi="Times New Roman" w:cs="Times New Roman"/>
        </w:rPr>
        <w:t xml:space="preserve">, к.т.н., доцент, профессор кафедры </w:t>
      </w:r>
      <w:proofErr w:type="spellStart"/>
      <w:r w:rsidRPr="00F43EC3">
        <w:rPr>
          <w:rFonts w:ascii="Times New Roman" w:hAnsi="Times New Roman" w:cs="Times New Roman"/>
        </w:rPr>
        <w:t>общепрофессиональных</w:t>
      </w:r>
      <w:proofErr w:type="spellEnd"/>
      <w:r w:rsidRPr="00F43EC3">
        <w:rPr>
          <w:rFonts w:ascii="Times New Roman" w:hAnsi="Times New Roman" w:cs="Times New Roman"/>
        </w:rPr>
        <w:t xml:space="preserve"> дисциплин;</w:t>
      </w:r>
    </w:p>
    <w:p w:rsidR="00D57BB2" w:rsidRPr="00F43EC3" w:rsidRDefault="00D57BB2" w:rsidP="00527419">
      <w:pPr>
        <w:spacing w:after="0" w:line="230" w:lineRule="exact"/>
        <w:jc w:val="both"/>
        <w:rPr>
          <w:rFonts w:ascii="Times New Roman" w:hAnsi="Times New Roman"/>
          <w:b/>
          <w:i/>
        </w:rPr>
      </w:pPr>
      <w:r w:rsidRPr="00F43EC3">
        <w:rPr>
          <w:rFonts w:ascii="Times New Roman" w:hAnsi="Times New Roman"/>
          <w:b/>
          <w:i/>
        </w:rPr>
        <w:t>РОМАНЁНОК</w:t>
      </w:r>
      <w:r w:rsidRPr="00F43EC3">
        <w:rPr>
          <w:rFonts w:ascii="Times New Roman" w:hAnsi="Times New Roman"/>
          <w:i/>
        </w:rPr>
        <w:t xml:space="preserve"> Сергей Николаевич, </w:t>
      </w:r>
      <w:r w:rsidRPr="00F43EC3">
        <w:rPr>
          <w:rFonts w:ascii="Times New Roman" w:hAnsi="Times New Roman" w:cs="Times New Roman"/>
          <w:bCs/>
        </w:rPr>
        <w:t>начальник научно-исследовательской лаборатории военного факультета;</w:t>
      </w:r>
    </w:p>
    <w:p w:rsidR="00D57BB2" w:rsidRDefault="00D57BB2" w:rsidP="00527419">
      <w:pPr>
        <w:spacing w:after="0" w:line="23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43EC3">
        <w:rPr>
          <w:rFonts w:ascii="Times New Roman" w:eastAsia="Times New Roman" w:hAnsi="Times New Roman" w:cs="Times New Roman"/>
          <w:b/>
          <w:i/>
          <w:caps/>
          <w:lang w:eastAsia="ru-RU"/>
        </w:rPr>
        <w:t xml:space="preserve">САНЬКО </w:t>
      </w:r>
      <w:r w:rsidRPr="00F43EC3">
        <w:rPr>
          <w:rFonts w:ascii="Times New Roman" w:eastAsia="Times New Roman" w:hAnsi="Times New Roman" w:cs="Times New Roman"/>
          <w:i/>
          <w:lang w:eastAsia="ru-RU"/>
        </w:rPr>
        <w:t>Андрей Анатольевич,</w:t>
      </w:r>
      <w:r w:rsidRPr="00F43EC3">
        <w:rPr>
          <w:rFonts w:ascii="Times New Roman" w:eastAsia="Times New Roman" w:hAnsi="Times New Roman" w:cs="Times New Roman"/>
          <w:lang w:eastAsia="ru-RU"/>
        </w:rPr>
        <w:t xml:space="preserve"> к.т.н., доцент, профессор кафедры воздушных судов и авиационного оборудования;</w:t>
      </w:r>
    </w:p>
    <w:p w:rsidR="00527419" w:rsidRPr="00527419" w:rsidRDefault="00527419" w:rsidP="00527419">
      <w:pPr>
        <w:spacing w:after="0" w:line="230" w:lineRule="exact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527419">
        <w:rPr>
          <w:rFonts w:ascii="Times New Roman" w:eastAsia="Times New Roman" w:hAnsi="Times New Roman" w:cs="Times New Roman"/>
          <w:b/>
          <w:i/>
          <w:caps/>
          <w:lang w:eastAsia="ru-RU"/>
        </w:rPr>
        <w:t>Тузлуков</w:t>
      </w:r>
      <w:r>
        <w:rPr>
          <w:rFonts w:ascii="Times New Roman" w:eastAsia="Times New Roman" w:hAnsi="Times New Roman" w:cs="Times New Roman"/>
          <w:caps/>
          <w:lang w:eastAsia="ru-RU"/>
        </w:rPr>
        <w:t xml:space="preserve"> </w:t>
      </w:r>
      <w:r w:rsidRPr="00527419">
        <w:rPr>
          <w:rFonts w:ascii="Times New Roman" w:eastAsia="Times New Roman" w:hAnsi="Times New Roman" w:cs="Times New Roman"/>
          <w:i/>
          <w:lang w:eastAsia="ru-RU"/>
        </w:rPr>
        <w:t>Вячеслав Петрович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к.ф.-м.н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., заведующий кафедрой технической эксплуатации авиационного и радиоэлектронного оборудования</w:t>
      </w:r>
      <w:r w:rsidRPr="00527419">
        <w:rPr>
          <w:rFonts w:ascii="Times New Roman" w:eastAsia="Times New Roman" w:hAnsi="Times New Roman" w:cs="Times New Roman"/>
          <w:lang w:eastAsia="ru-RU"/>
        </w:rPr>
        <w:t>;</w:t>
      </w:r>
    </w:p>
    <w:p w:rsidR="00D57BB2" w:rsidRPr="00F43EC3" w:rsidRDefault="00D57BB2" w:rsidP="00527419">
      <w:pPr>
        <w:spacing w:after="0" w:line="23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3EC3">
        <w:rPr>
          <w:rFonts w:ascii="Times New Roman" w:eastAsia="Times New Roman" w:hAnsi="Times New Roman" w:cs="Times New Roman"/>
          <w:b/>
          <w:i/>
          <w:lang w:eastAsia="ru-RU"/>
        </w:rPr>
        <w:t>ШАПОРОВА</w:t>
      </w:r>
      <w:r w:rsidRPr="00F43EC3">
        <w:rPr>
          <w:rFonts w:ascii="Times New Roman" w:eastAsia="Times New Roman" w:hAnsi="Times New Roman" w:cs="Times New Roman"/>
          <w:i/>
          <w:lang w:eastAsia="ru-RU"/>
        </w:rPr>
        <w:t xml:space="preserve"> Елена Анатольевна, </w:t>
      </w:r>
      <w:r w:rsidRPr="00F43EC3">
        <w:rPr>
          <w:rFonts w:ascii="Times New Roman" w:eastAsia="Times New Roman" w:hAnsi="Times New Roman" w:cs="Times New Roman"/>
          <w:lang w:eastAsia="ru-RU"/>
        </w:rPr>
        <w:t xml:space="preserve">к.х.н., </w:t>
      </w:r>
      <w:r w:rsidR="000869D7">
        <w:rPr>
          <w:rFonts w:ascii="Times New Roman" w:eastAsia="Times New Roman" w:hAnsi="Times New Roman" w:cs="Times New Roman"/>
          <w:lang w:eastAsia="ru-RU"/>
        </w:rPr>
        <w:t>доцент кафедры</w:t>
      </w:r>
      <w:r w:rsidRPr="00F43EC3">
        <w:rPr>
          <w:rFonts w:ascii="Times New Roman" w:eastAsia="Times New Roman" w:hAnsi="Times New Roman" w:cs="Times New Roman"/>
          <w:lang w:eastAsia="ru-RU"/>
        </w:rPr>
        <w:t xml:space="preserve"> технической эксплуатации воздушных судов и двигателей.</w:t>
      </w:r>
    </w:p>
    <w:p w:rsidR="00227DD7" w:rsidRPr="00800246" w:rsidRDefault="00C941D5" w:rsidP="00C9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lang w:eastAsia="ru-RU"/>
        </w:rPr>
        <w:br w:type="column"/>
      </w:r>
      <w:r w:rsidR="00227DD7" w:rsidRPr="00800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УСЛОВИЯ УЧАСТИЯ В КОН</w:t>
      </w:r>
      <w:r w:rsidR="00B54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КУРСЕ</w:t>
      </w:r>
    </w:p>
    <w:p w:rsidR="00227DD7" w:rsidRPr="00800246" w:rsidRDefault="00227DD7" w:rsidP="00C9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F5028E" w:rsidRPr="00800246" w:rsidRDefault="00F5028E" w:rsidP="00DE0117">
      <w:pPr>
        <w:tabs>
          <w:tab w:val="righ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</w:t>
      </w:r>
      <w:r w:rsidR="005336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</w:t>
      </w:r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до </w:t>
      </w:r>
      <w:r w:rsidR="00D57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22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57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970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7029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представить:</w:t>
      </w:r>
    </w:p>
    <w:p w:rsidR="00F5028E" w:rsidRPr="003F5DEE" w:rsidRDefault="00D57BB2" w:rsidP="00C941D5">
      <w:pPr>
        <w:numPr>
          <w:ilvl w:val="0"/>
          <w:numId w:val="1"/>
        </w:numPr>
        <w:tabs>
          <w:tab w:val="clear" w:pos="720"/>
          <w:tab w:val="num" w:pos="0"/>
          <w:tab w:val="righ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Конкурсную работу</w:t>
      </w:r>
      <w:r w:rsidR="00F5028E" w:rsidRPr="008002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бумажном носителе</w:t>
      </w:r>
      <w:r w:rsidR="00E747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учащихся академии и в электрон</w:t>
      </w:r>
      <w:r w:rsidR="004677F2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="00E747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ом виде в формате </w:t>
      </w:r>
      <w:proofErr w:type="spellStart"/>
      <w:r w:rsidR="00E7471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pdf</w:t>
      </w:r>
      <w:proofErr w:type="spellEnd"/>
      <w:r w:rsidR="00E7471D" w:rsidRPr="00E7471D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E7471D">
        <w:rPr>
          <w:rFonts w:ascii="Times New Roman" w:eastAsia="Times New Roman" w:hAnsi="Times New Roman" w:cs="Times New Roman"/>
          <w:sz w:val="24"/>
          <w:szCs w:val="20"/>
          <w:lang w:eastAsia="ru-RU"/>
        </w:rPr>
        <w:t>файла</w:t>
      </w:r>
      <w:r w:rsidR="004677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иностранных участников</w:t>
      </w:r>
      <w:r w:rsidR="00E7471D" w:rsidRPr="00E7471D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  <w:r w:rsidR="00F502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A0162" w:rsidRDefault="00D57BB2" w:rsidP="00C941D5">
      <w:pPr>
        <w:numPr>
          <w:ilvl w:val="0"/>
          <w:numId w:val="1"/>
        </w:numPr>
        <w:tabs>
          <w:tab w:val="clear" w:pos="720"/>
          <w:tab w:val="num" w:pos="0"/>
          <w:tab w:val="right" w:pos="426"/>
          <w:tab w:val="left" w:pos="532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Выписку</w:t>
      </w:r>
      <w:r w:rsidR="009A0162" w:rsidRPr="008002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D57B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протокола заседания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4249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факультета </w:t>
      </w:r>
      <w:proofErr w:type="gramStart"/>
      <w:r w:rsidR="0042499A">
        <w:rPr>
          <w:rFonts w:ascii="Times New Roman" w:eastAsia="Times New Roman" w:hAnsi="Times New Roman" w:cs="Times New Roman"/>
          <w:sz w:val="24"/>
          <w:szCs w:val="20"/>
          <w:lang w:eastAsia="ru-RU"/>
        </w:rPr>
        <w:t>с решением о выдвижении научной работы на конкурс</w:t>
      </w:r>
      <w:r w:rsidR="00E7471D" w:rsidRPr="00E747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7471D" w:rsidRPr="008002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</w:t>
      </w:r>
      <w:r w:rsidR="00E7471D">
        <w:rPr>
          <w:rFonts w:ascii="Times New Roman" w:eastAsia="Times New Roman" w:hAnsi="Times New Roman" w:cs="Times New Roman"/>
          <w:sz w:val="24"/>
          <w:szCs w:val="20"/>
          <w:lang w:eastAsia="ru-RU"/>
        </w:rPr>
        <w:t>бумажном носителе для учащихся академии</w:t>
      </w:r>
      <w:proofErr w:type="gramEnd"/>
      <w:r w:rsidR="00E747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 электрон</w:t>
      </w:r>
      <w:r w:rsidR="004677F2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="00E747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ом виде в формате </w:t>
      </w:r>
      <w:proofErr w:type="spellStart"/>
      <w:r w:rsidR="00E7471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pdf</w:t>
      </w:r>
      <w:proofErr w:type="spellEnd"/>
      <w:r w:rsidR="00E7471D" w:rsidRPr="00E7471D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E7471D">
        <w:rPr>
          <w:rFonts w:ascii="Times New Roman" w:eastAsia="Times New Roman" w:hAnsi="Times New Roman" w:cs="Times New Roman"/>
          <w:sz w:val="24"/>
          <w:szCs w:val="20"/>
          <w:lang w:eastAsia="ru-RU"/>
        </w:rPr>
        <w:t>файла</w:t>
      </w:r>
      <w:r w:rsidR="004677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иностранных участников</w:t>
      </w:r>
      <w:r w:rsidR="009A0162" w:rsidRPr="0080024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5028E" w:rsidRPr="00E3588D" w:rsidRDefault="00F5028E" w:rsidP="004677F2">
      <w:pPr>
        <w:tabs>
          <w:tab w:val="right" w:pos="426"/>
          <w:tab w:val="left" w:pos="532"/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Материалы присылать по адресу:</w:t>
      </w:r>
      <w:r w:rsidRPr="00AE1C1F">
        <w:rPr>
          <w:b/>
          <w:bCs/>
        </w:rPr>
        <w:t xml:space="preserve"> </w:t>
      </w:r>
      <w:proofErr w:type="spellStart"/>
      <w:r w:rsidR="00E7471D">
        <w:rPr>
          <w:b/>
          <w:bCs/>
          <w:lang w:val="en-US"/>
        </w:rPr>
        <w:t>amazurenko</w:t>
      </w:r>
      <w:proofErr w:type="spellEnd"/>
      <w:r w:rsidR="00E7471D" w:rsidRPr="00800246">
        <w:rPr>
          <w:b/>
          <w:bCs/>
        </w:rPr>
        <w:t>@</w:t>
      </w:r>
      <w:proofErr w:type="spellStart"/>
      <w:r w:rsidR="00E7471D">
        <w:rPr>
          <w:b/>
          <w:bCs/>
          <w:lang w:val="en-US"/>
        </w:rPr>
        <w:t>bitrix</w:t>
      </w:r>
      <w:proofErr w:type="spellEnd"/>
      <w:r w:rsidR="00E7471D" w:rsidRPr="00C941D5">
        <w:rPr>
          <w:b/>
          <w:bCs/>
        </w:rPr>
        <w:t>24</w:t>
      </w:r>
      <w:r w:rsidR="00E7471D" w:rsidRPr="00800246">
        <w:rPr>
          <w:b/>
          <w:bCs/>
        </w:rPr>
        <w:t>.by</w:t>
      </w:r>
      <w:r w:rsidR="00B54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151" w:rsidRDefault="00705151" w:rsidP="00C941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</w:pPr>
    </w:p>
    <w:p w:rsidR="00EA3A27" w:rsidRPr="00EA3A27" w:rsidRDefault="00EA3A27" w:rsidP="00EA3A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</w:pPr>
      <w:r w:rsidRPr="00EA3A27"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  <w:t>Рабочие язык</w:t>
      </w:r>
      <w:r w:rsidR="00B5400C"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  <w:t>и</w:t>
      </w:r>
      <w:r w:rsidRPr="00EA3A27"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  <w:t xml:space="preserve"> кон</w:t>
      </w:r>
      <w:r w:rsidR="00B5400C"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  <w:t>курса</w:t>
      </w:r>
      <w:r w:rsidRPr="00EA3A27"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  <w:t xml:space="preserve">: </w:t>
      </w:r>
      <w:r w:rsidR="00970290" w:rsidRPr="00EA3A27"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  <w:t>белорусский</w:t>
      </w:r>
      <w:r w:rsidR="00970290"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  <w:t xml:space="preserve">, </w:t>
      </w:r>
      <w:r w:rsidRPr="00EA3A27"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  <w:t>русский</w:t>
      </w:r>
      <w:r w:rsidR="002A3B66"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  <w:t>, английский</w:t>
      </w:r>
      <w:r w:rsidRPr="00EA3A27"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  <w:t>.</w:t>
      </w:r>
    </w:p>
    <w:sectPr w:rsidR="00EA3A27" w:rsidRPr="00EA3A27" w:rsidSect="006770A6">
      <w:pgSz w:w="16838" w:h="11906" w:orient="landscape" w:code="9"/>
      <w:pgMar w:top="426" w:right="536" w:bottom="266" w:left="426" w:header="0" w:footer="720" w:gutter="0"/>
      <w:cols w:num="3" w:space="48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B5" w:rsidRDefault="00FC33B5" w:rsidP="006770A6">
      <w:pPr>
        <w:spacing w:after="0" w:line="240" w:lineRule="auto"/>
      </w:pPr>
      <w:r>
        <w:separator/>
      </w:r>
    </w:p>
  </w:endnote>
  <w:endnote w:type="continuationSeparator" w:id="0">
    <w:p w:rsidR="00FC33B5" w:rsidRDefault="00FC33B5" w:rsidP="006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B5" w:rsidRDefault="00FC33B5" w:rsidP="006770A6">
      <w:pPr>
        <w:spacing w:after="0" w:line="240" w:lineRule="auto"/>
      </w:pPr>
      <w:r>
        <w:separator/>
      </w:r>
    </w:p>
  </w:footnote>
  <w:footnote w:type="continuationSeparator" w:id="0">
    <w:p w:rsidR="00FC33B5" w:rsidRDefault="00FC33B5" w:rsidP="006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7"/>
    <w:multiLevelType w:val="multilevel"/>
    <w:tmpl w:val="011E517E"/>
    <w:lvl w:ilvl="0">
      <w:start w:val="5"/>
      <w:numFmt w:val="decimal"/>
      <w:lvlText w:val="%1"/>
      <w:lvlJc w:val="left"/>
      <w:pPr>
        <w:ind w:left="827" w:hanging="234"/>
      </w:pPr>
      <w:rPr>
        <w:rFonts w:ascii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118" w:hanging="676"/>
      </w:pPr>
      <w:rPr>
        <w:rFonts w:ascii="Times New Roman" w:hAnsi="Times New Roman" w:cs="Times New Roman" w:hint="default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118" w:hanging="284"/>
      </w:pPr>
      <w:rPr>
        <w:rFonts w:ascii="Arial" w:hAnsi="Arial"/>
        <w:b w:val="0"/>
        <w:w w:val="99"/>
        <w:sz w:val="28"/>
      </w:rPr>
    </w:lvl>
    <w:lvl w:ilvl="3">
      <w:numFmt w:val="bullet"/>
      <w:lvlText w:val="•"/>
      <w:lvlJc w:val="left"/>
      <w:pPr>
        <w:ind w:left="1922" w:hanging="284"/>
      </w:pPr>
    </w:lvl>
    <w:lvl w:ilvl="4">
      <w:numFmt w:val="bullet"/>
      <w:lvlText w:val="•"/>
      <w:lvlJc w:val="left"/>
      <w:pPr>
        <w:ind w:left="3016" w:hanging="284"/>
      </w:pPr>
    </w:lvl>
    <w:lvl w:ilvl="5">
      <w:numFmt w:val="bullet"/>
      <w:lvlText w:val="•"/>
      <w:lvlJc w:val="left"/>
      <w:pPr>
        <w:ind w:left="4111" w:hanging="284"/>
      </w:pPr>
    </w:lvl>
    <w:lvl w:ilvl="6">
      <w:numFmt w:val="bullet"/>
      <w:lvlText w:val="•"/>
      <w:lvlJc w:val="left"/>
      <w:pPr>
        <w:ind w:left="5206" w:hanging="284"/>
      </w:pPr>
    </w:lvl>
    <w:lvl w:ilvl="7">
      <w:numFmt w:val="bullet"/>
      <w:lvlText w:val="•"/>
      <w:lvlJc w:val="left"/>
      <w:pPr>
        <w:ind w:left="6300" w:hanging="284"/>
      </w:pPr>
    </w:lvl>
    <w:lvl w:ilvl="8">
      <w:numFmt w:val="bullet"/>
      <w:lvlText w:val="•"/>
      <w:lvlJc w:val="left"/>
      <w:pPr>
        <w:ind w:left="7395" w:hanging="284"/>
      </w:pPr>
    </w:lvl>
  </w:abstractNum>
  <w:abstractNum w:abstractNumId="1">
    <w:nsid w:val="00000408"/>
    <w:multiLevelType w:val="multilevel"/>
    <w:tmpl w:val="BC30364E"/>
    <w:lvl w:ilvl="0">
      <w:start w:val="1"/>
      <w:numFmt w:val="decimal"/>
      <w:lvlText w:val="%1)"/>
      <w:lvlJc w:val="left"/>
      <w:pPr>
        <w:ind w:left="118" w:hanging="491"/>
      </w:pPr>
      <w:rPr>
        <w:rFonts w:ascii="Times New Roman" w:hAnsi="Times New Roman" w:cs="Times New Roman" w:hint="default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65" w:hanging="491"/>
      </w:pPr>
    </w:lvl>
    <w:lvl w:ilvl="2">
      <w:numFmt w:val="bullet"/>
      <w:lvlText w:val="•"/>
      <w:lvlJc w:val="left"/>
      <w:pPr>
        <w:ind w:left="2011" w:hanging="491"/>
      </w:pPr>
    </w:lvl>
    <w:lvl w:ilvl="3">
      <w:numFmt w:val="bullet"/>
      <w:lvlText w:val="•"/>
      <w:lvlJc w:val="left"/>
      <w:pPr>
        <w:ind w:left="2958" w:hanging="491"/>
      </w:pPr>
    </w:lvl>
    <w:lvl w:ilvl="4">
      <w:numFmt w:val="bullet"/>
      <w:lvlText w:val="•"/>
      <w:lvlJc w:val="left"/>
      <w:pPr>
        <w:ind w:left="3904" w:hanging="491"/>
      </w:pPr>
    </w:lvl>
    <w:lvl w:ilvl="5">
      <w:numFmt w:val="bullet"/>
      <w:lvlText w:val="•"/>
      <w:lvlJc w:val="left"/>
      <w:pPr>
        <w:ind w:left="4851" w:hanging="491"/>
      </w:pPr>
    </w:lvl>
    <w:lvl w:ilvl="6">
      <w:numFmt w:val="bullet"/>
      <w:lvlText w:val="•"/>
      <w:lvlJc w:val="left"/>
      <w:pPr>
        <w:ind w:left="5798" w:hanging="491"/>
      </w:pPr>
    </w:lvl>
    <w:lvl w:ilvl="7">
      <w:numFmt w:val="bullet"/>
      <w:lvlText w:val="•"/>
      <w:lvlJc w:val="left"/>
      <w:pPr>
        <w:ind w:left="6744" w:hanging="491"/>
      </w:pPr>
    </w:lvl>
    <w:lvl w:ilvl="8">
      <w:numFmt w:val="bullet"/>
      <w:lvlText w:val="•"/>
      <w:lvlJc w:val="left"/>
      <w:pPr>
        <w:ind w:left="7691" w:hanging="491"/>
      </w:pPr>
    </w:lvl>
  </w:abstractNum>
  <w:abstractNum w:abstractNumId="2">
    <w:nsid w:val="21F32707"/>
    <w:multiLevelType w:val="hybridMultilevel"/>
    <w:tmpl w:val="81983684"/>
    <w:lvl w:ilvl="0" w:tplc="20AE34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40B10"/>
    <w:multiLevelType w:val="hybridMultilevel"/>
    <w:tmpl w:val="4448FDA8"/>
    <w:lvl w:ilvl="0" w:tplc="537A07D2">
      <w:start w:val="1"/>
      <w:numFmt w:val="decimal"/>
      <w:lvlText w:val="%1."/>
      <w:lvlJc w:val="left"/>
      <w:pPr>
        <w:ind w:left="82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">
    <w:nsid w:val="421270E2"/>
    <w:multiLevelType w:val="hybridMultilevel"/>
    <w:tmpl w:val="9906F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0E3B9C"/>
    <w:multiLevelType w:val="hybridMultilevel"/>
    <w:tmpl w:val="FDAC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B1C2C"/>
    <w:multiLevelType w:val="hybridMultilevel"/>
    <w:tmpl w:val="F5F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hyphenationZone w:val="141"/>
  <w:characterSpacingControl w:val="doNotCompress"/>
  <w:hdrShapeDefaults>
    <o:shapedefaults v:ext="edit" spidmax="7373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4CD2"/>
    <w:rsid w:val="000117B9"/>
    <w:rsid w:val="00015291"/>
    <w:rsid w:val="000200CD"/>
    <w:rsid w:val="000211B2"/>
    <w:rsid w:val="00023EFA"/>
    <w:rsid w:val="00027A79"/>
    <w:rsid w:val="000343B7"/>
    <w:rsid w:val="00042217"/>
    <w:rsid w:val="00043CA4"/>
    <w:rsid w:val="00043F17"/>
    <w:rsid w:val="000465B1"/>
    <w:rsid w:val="000513A9"/>
    <w:rsid w:val="00051BC3"/>
    <w:rsid w:val="000564A0"/>
    <w:rsid w:val="000576A9"/>
    <w:rsid w:val="00057F88"/>
    <w:rsid w:val="00060F99"/>
    <w:rsid w:val="00061259"/>
    <w:rsid w:val="00071692"/>
    <w:rsid w:val="00071C41"/>
    <w:rsid w:val="00076977"/>
    <w:rsid w:val="00076B86"/>
    <w:rsid w:val="00082719"/>
    <w:rsid w:val="00082EBD"/>
    <w:rsid w:val="000869D7"/>
    <w:rsid w:val="000873AC"/>
    <w:rsid w:val="00091A19"/>
    <w:rsid w:val="00093ABA"/>
    <w:rsid w:val="000945F0"/>
    <w:rsid w:val="00096780"/>
    <w:rsid w:val="000B13BB"/>
    <w:rsid w:val="000B542D"/>
    <w:rsid w:val="000D1B1B"/>
    <w:rsid w:val="000D4CCA"/>
    <w:rsid w:val="000E1695"/>
    <w:rsid w:val="000E2D45"/>
    <w:rsid w:val="000E4082"/>
    <w:rsid w:val="000E77C7"/>
    <w:rsid w:val="000F38DD"/>
    <w:rsid w:val="000F396F"/>
    <w:rsid w:val="001012B2"/>
    <w:rsid w:val="0010183E"/>
    <w:rsid w:val="001033EA"/>
    <w:rsid w:val="00112533"/>
    <w:rsid w:val="001145CF"/>
    <w:rsid w:val="001203B4"/>
    <w:rsid w:val="001318BD"/>
    <w:rsid w:val="00134813"/>
    <w:rsid w:val="00137647"/>
    <w:rsid w:val="001414D5"/>
    <w:rsid w:val="00167CAB"/>
    <w:rsid w:val="001745F4"/>
    <w:rsid w:val="00184ED0"/>
    <w:rsid w:val="00187E71"/>
    <w:rsid w:val="00193517"/>
    <w:rsid w:val="0019462C"/>
    <w:rsid w:val="0019668F"/>
    <w:rsid w:val="00197258"/>
    <w:rsid w:val="001B0BD3"/>
    <w:rsid w:val="001B38FC"/>
    <w:rsid w:val="001D2654"/>
    <w:rsid w:val="001E376C"/>
    <w:rsid w:val="001E3931"/>
    <w:rsid w:val="001E42CC"/>
    <w:rsid w:val="001E7487"/>
    <w:rsid w:val="001E7E48"/>
    <w:rsid w:val="001F145C"/>
    <w:rsid w:val="001F25BB"/>
    <w:rsid w:val="001F40F5"/>
    <w:rsid w:val="0020197B"/>
    <w:rsid w:val="002034A4"/>
    <w:rsid w:val="002109B1"/>
    <w:rsid w:val="002164C1"/>
    <w:rsid w:val="00217A08"/>
    <w:rsid w:val="00221F27"/>
    <w:rsid w:val="00227C3B"/>
    <w:rsid w:val="00227DD7"/>
    <w:rsid w:val="00230E27"/>
    <w:rsid w:val="002310E4"/>
    <w:rsid w:val="00233E82"/>
    <w:rsid w:val="00245C7F"/>
    <w:rsid w:val="0025125F"/>
    <w:rsid w:val="002513E7"/>
    <w:rsid w:val="0026044C"/>
    <w:rsid w:val="00262542"/>
    <w:rsid w:val="0027325D"/>
    <w:rsid w:val="0027397A"/>
    <w:rsid w:val="00277560"/>
    <w:rsid w:val="002821ED"/>
    <w:rsid w:val="00284C60"/>
    <w:rsid w:val="00286313"/>
    <w:rsid w:val="002864B3"/>
    <w:rsid w:val="00296B87"/>
    <w:rsid w:val="002A0C20"/>
    <w:rsid w:val="002A3B66"/>
    <w:rsid w:val="002B2774"/>
    <w:rsid w:val="002B6C18"/>
    <w:rsid w:val="002C00C1"/>
    <w:rsid w:val="002C2C60"/>
    <w:rsid w:val="002D28A6"/>
    <w:rsid w:val="002D4F14"/>
    <w:rsid w:val="002D6088"/>
    <w:rsid w:val="002E187B"/>
    <w:rsid w:val="002E7F41"/>
    <w:rsid w:val="002F1FB3"/>
    <w:rsid w:val="002F6763"/>
    <w:rsid w:val="00301EB9"/>
    <w:rsid w:val="00301F7B"/>
    <w:rsid w:val="003064FC"/>
    <w:rsid w:val="00316E5F"/>
    <w:rsid w:val="00326F28"/>
    <w:rsid w:val="00331B9F"/>
    <w:rsid w:val="003325A7"/>
    <w:rsid w:val="00332E9C"/>
    <w:rsid w:val="00335A69"/>
    <w:rsid w:val="00336151"/>
    <w:rsid w:val="003368B0"/>
    <w:rsid w:val="00336916"/>
    <w:rsid w:val="003426BB"/>
    <w:rsid w:val="00343AD3"/>
    <w:rsid w:val="00343E68"/>
    <w:rsid w:val="0034637B"/>
    <w:rsid w:val="0035598E"/>
    <w:rsid w:val="003654F1"/>
    <w:rsid w:val="0037169C"/>
    <w:rsid w:val="00395537"/>
    <w:rsid w:val="003C30E2"/>
    <w:rsid w:val="003C3D6E"/>
    <w:rsid w:val="003C70D2"/>
    <w:rsid w:val="003D412D"/>
    <w:rsid w:val="003D4B62"/>
    <w:rsid w:val="003D747E"/>
    <w:rsid w:val="003E2ECB"/>
    <w:rsid w:val="003F5DEE"/>
    <w:rsid w:val="00401B45"/>
    <w:rsid w:val="00401C13"/>
    <w:rsid w:val="00402605"/>
    <w:rsid w:val="00415BB6"/>
    <w:rsid w:val="00416EF1"/>
    <w:rsid w:val="0042499A"/>
    <w:rsid w:val="00444E33"/>
    <w:rsid w:val="00455569"/>
    <w:rsid w:val="004654E5"/>
    <w:rsid w:val="00465D2E"/>
    <w:rsid w:val="004677F2"/>
    <w:rsid w:val="00480A79"/>
    <w:rsid w:val="00484638"/>
    <w:rsid w:val="00486B9B"/>
    <w:rsid w:val="004953A7"/>
    <w:rsid w:val="004970F0"/>
    <w:rsid w:val="004A31A3"/>
    <w:rsid w:val="004A57A4"/>
    <w:rsid w:val="004D020A"/>
    <w:rsid w:val="004D6FDC"/>
    <w:rsid w:val="004E3847"/>
    <w:rsid w:val="004F37C7"/>
    <w:rsid w:val="004F5258"/>
    <w:rsid w:val="00505A6C"/>
    <w:rsid w:val="00522201"/>
    <w:rsid w:val="00525671"/>
    <w:rsid w:val="00527419"/>
    <w:rsid w:val="005277A0"/>
    <w:rsid w:val="00531273"/>
    <w:rsid w:val="00532C76"/>
    <w:rsid w:val="00533273"/>
    <w:rsid w:val="00533698"/>
    <w:rsid w:val="00546292"/>
    <w:rsid w:val="00554C71"/>
    <w:rsid w:val="005572F6"/>
    <w:rsid w:val="00571807"/>
    <w:rsid w:val="005729C7"/>
    <w:rsid w:val="005870CA"/>
    <w:rsid w:val="005B241C"/>
    <w:rsid w:val="005C12A8"/>
    <w:rsid w:val="005C2B4B"/>
    <w:rsid w:val="005C416D"/>
    <w:rsid w:val="005C74D4"/>
    <w:rsid w:val="005D3908"/>
    <w:rsid w:val="005E3E2D"/>
    <w:rsid w:val="005F6C81"/>
    <w:rsid w:val="005F6F8A"/>
    <w:rsid w:val="005F79BA"/>
    <w:rsid w:val="0060106D"/>
    <w:rsid w:val="006014B4"/>
    <w:rsid w:val="00607471"/>
    <w:rsid w:val="00616474"/>
    <w:rsid w:val="00620A52"/>
    <w:rsid w:val="006269B0"/>
    <w:rsid w:val="00630B90"/>
    <w:rsid w:val="00633795"/>
    <w:rsid w:val="00633FCE"/>
    <w:rsid w:val="006375AE"/>
    <w:rsid w:val="00644685"/>
    <w:rsid w:val="00645F8F"/>
    <w:rsid w:val="00647ED3"/>
    <w:rsid w:val="0067364E"/>
    <w:rsid w:val="0067463D"/>
    <w:rsid w:val="0067489F"/>
    <w:rsid w:val="006770A6"/>
    <w:rsid w:val="006911EC"/>
    <w:rsid w:val="00692DCF"/>
    <w:rsid w:val="006A301C"/>
    <w:rsid w:val="006A7DB2"/>
    <w:rsid w:val="006B17FB"/>
    <w:rsid w:val="006B7C8B"/>
    <w:rsid w:val="006C00AA"/>
    <w:rsid w:val="006C0828"/>
    <w:rsid w:val="006C0D59"/>
    <w:rsid w:val="006C176C"/>
    <w:rsid w:val="006C72D2"/>
    <w:rsid w:val="006D4D4F"/>
    <w:rsid w:val="006E278F"/>
    <w:rsid w:val="006E5C58"/>
    <w:rsid w:val="006E737F"/>
    <w:rsid w:val="006F7CD6"/>
    <w:rsid w:val="00705151"/>
    <w:rsid w:val="00705655"/>
    <w:rsid w:val="00713951"/>
    <w:rsid w:val="007230F1"/>
    <w:rsid w:val="00723925"/>
    <w:rsid w:val="00732885"/>
    <w:rsid w:val="00736FB0"/>
    <w:rsid w:val="00746D4B"/>
    <w:rsid w:val="00755B26"/>
    <w:rsid w:val="007640BD"/>
    <w:rsid w:val="00775DDA"/>
    <w:rsid w:val="00777684"/>
    <w:rsid w:val="00781DA1"/>
    <w:rsid w:val="007A02F1"/>
    <w:rsid w:val="007A1456"/>
    <w:rsid w:val="007B2C19"/>
    <w:rsid w:val="007B68E8"/>
    <w:rsid w:val="007B7C30"/>
    <w:rsid w:val="007C0205"/>
    <w:rsid w:val="007C17E0"/>
    <w:rsid w:val="007C4F27"/>
    <w:rsid w:val="007C5E57"/>
    <w:rsid w:val="007D3C7E"/>
    <w:rsid w:val="007D4B2A"/>
    <w:rsid w:val="007D7F31"/>
    <w:rsid w:val="007E23D4"/>
    <w:rsid w:val="007E33FF"/>
    <w:rsid w:val="007F542A"/>
    <w:rsid w:val="00800246"/>
    <w:rsid w:val="00800B09"/>
    <w:rsid w:val="008041C5"/>
    <w:rsid w:val="008149DC"/>
    <w:rsid w:val="00814C44"/>
    <w:rsid w:val="0082204C"/>
    <w:rsid w:val="0082499C"/>
    <w:rsid w:val="008255C1"/>
    <w:rsid w:val="00835972"/>
    <w:rsid w:val="00836957"/>
    <w:rsid w:val="00847ABD"/>
    <w:rsid w:val="00861A0B"/>
    <w:rsid w:val="00864465"/>
    <w:rsid w:val="00867448"/>
    <w:rsid w:val="00875AF2"/>
    <w:rsid w:val="008806FB"/>
    <w:rsid w:val="008841DF"/>
    <w:rsid w:val="00887515"/>
    <w:rsid w:val="0088769F"/>
    <w:rsid w:val="008A11BC"/>
    <w:rsid w:val="008B2CDC"/>
    <w:rsid w:val="008C599A"/>
    <w:rsid w:val="008E76FC"/>
    <w:rsid w:val="008F628E"/>
    <w:rsid w:val="00912C33"/>
    <w:rsid w:val="00914091"/>
    <w:rsid w:val="0091534D"/>
    <w:rsid w:val="009154F2"/>
    <w:rsid w:val="00925A2F"/>
    <w:rsid w:val="0092786D"/>
    <w:rsid w:val="00935228"/>
    <w:rsid w:val="0093543D"/>
    <w:rsid w:val="00935563"/>
    <w:rsid w:val="0093724E"/>
    <w:rsid w:val="009675B8"/>
    <w:rsid w:val="00970290"/>
    <w:rsid w:val="0097703C"/>
    <w:rsid w:val="00980E20"/>
    <w:rsid w:val="009830B9"/>
    <w:rsid w:val="009A0162"/>
    <w:rsid w:val="009A1C49"/>
    <w:rsid w:val="009A7026"/>
    <w:rsid w:val="009B280D"/>
    <w:rsid w:val="009B467E"/>
    <w:rsid w:val="009D558D"/>
    <w:rsid w:val="009D588B"/>
    <w:rsid w:val="009D75A7"/>
    <w:rsid w:val="009E5FE7"/>
    <w:rsid w:val="009E606F"/>
    <w:rsid w:val="009E760D"/>
    <w:rsid w:val="009F4C3D"/>
    <w:rsid w:val="00A0459E"/>
    <w:rsid w:val="00A200FF"/>
    <w:rsid w:val="00A225FA"/>
    <w:rsid w:val="00A26ABD"/>
    <w:rsid w:val="00A277FA"/>
    <w:rsid w:val="00A34EA1"/>
    <w:rsid w:val="00A355D2"/>
    <w:rsid w:val="00A4280B"/>
    <w:rsid w:val="00A44A9E"/>
    <w:rsid w:val="00A9012F"/>
    <w:rsid w:val="00A935F2"/>
    <w:rsid w:val="00A957F0"/>
    <w:rsid w:val="00AA21BC"/>
    <w:rsid w:val="00AB0FAA"/>
    <w:rsid w:val="00AB5C6E"/>
    <w:rsid w:val="00AC19D3"/>
    <w:rsid w:val="00AC7F73"/>
    <w:rsid w:val="00AD74F2"/>
    <w:rsid w:val="00AE1C1F"/>
    <w:rsid w:val="00AE3105"/>
    <w:rsid w:val="00AE385E"/>
    <w:rsid w:val="00B01113"/>
    <w:rsid w:val="00B06977"/>
    <w:rsid w:val="00B12E1C"/>
    <w:rsid w:val="00B12E69"/>
    <w:rsid w:val="00B21FF4"/>
    <w:rsid w:val="00B30F42"/>
    <w:rsid w:val="00B345F5"/>
    <w:rsid w:val="00B44B3F"/>
    <w:rsid w:val="00B53FAB"/>
    <w:rsid w:val="00B5400C"/>
    <w:rsid w:val="00B55DD1"/>
    <w:rsid w:val="00B62FBB"/>
    <w:rsid w:val="00B66C0D"/>
    <w:rsid w:val="00B67B76"/>
    <w:rsid w:val="00B67C65"/>
    <w:rsid w:val="00B715AF"/>
    <w:rsid w:val="00B820FF"/>
    <w:rsid w:val="00B83334"/>
    <w:rsid w:val="00B8677D"/>
    <w:rsid w:val="00B90CBC"/>
    <w:rsid w:val="00BA0E3B"/>
    <w:rsid w:val="00BA4359"/>
    <w:rsid w:val="00BA732F"/>
    <w:rsid w:val="00BB6262"/>
    <w:rsid w:val="00BC0370"/>
    <w:rsid w:val="00BC1C37"/>
    <w:rsid w:val="00BC4077"/>
    <w:rsid w:val="00BE7705"/>
    <w:rsid w:val="00BF1DAD"/>
    <w:rsid w:val="00BF7D5B"/>
    <w:rsid w:val="00C014E0"/>
    <w:rsid w:val="00C07CCC"/>
    <w:rsid w:val="00C14C55"/>
    <w:rsid w:val="00C200D9"/>
    <w:rsid w:val="00C22A6C"/>
    <w:rsid w:val="00C2369A"/>
    <w:rsid w:val="00C260DC"/>
    <w:rsid w:val="00C2796C"/>
    <w:rsid w:val="00C340DD"/>
    <w:rsid w:val="00C43395"/>
    <w:rsid w:val="00C539AA"/>
    <w:rsid w:val="00C53F16"/>
    <w:rsid w:val="00C67AA8"/>
    <w:rsid w:val="00C82804"/>
    <w:rsid w:val="00C832B0"/>
    <w:rsid w:val="00C83AF4"/>
    <w:rsid w:val="00C941D5"/>
    <w:rsid w:val="00C948DE"/>
    <w:rsid w:val="00CB4CD2"/>
    <w:rsid w:val="00CB5EF5"/>
    <w:rsid w:val="00CE603B"/>
    <w:rsid w:val="00CF5DAD"/>
    <w:rsid w:val="00D0309D"/>
    <w:rsid w:val="00D2004A"/>
    <w:rsid w:val="00D22C5E"/>
    <w:rsid w:val="00D239BE"/>
    <w:rsid w:val="00D25C60"/>
    <w:rsid w:val="00D32271"/>
    <w:rsid w:val="00D41AA9"/>
    <w:rsid w:val="00D4516A"/>
    <w:rsid w:val="00D54077"/>
    <w:rsid w:val="00D54C37"/>
    <w:rsid w:val="00D57BB2"/>
    <w:rsid w:val="00D64762"/>
    <w:rsid w:val="00D66FC3"/>
    <w:rsid w:val="00D903F2"/>
    <w:rsid w:val="00D96163"/>
    <w:rsid w:val="00DA1299"/>
    <w:rsid w:val="00DA2C78"/>
    <w:rsid w:val="00DB13E5"/>
    <w:rsid w:val="00DC76B5"/>
    <w:rsid w:val="00DE0117"/>
    <w:rsid w:val="00DE2AA3"/>
    <w:rsid w:val="00DE3DB5"/>
    <w:rsid w:val="00DF10F9"/>
    <w:rsid w:val="00DF1A51"/>
    <w:rsid w:val="00DF3667"/>
    <w:rsid w:val="00E0309A"/>
    <w:rsid w:val="00E03B8B"/>
    <w:rsid w:val="00E1561C"/>
    <w:rsid w:val="00E235CD"/>
    <w:rsid w:val="00E41566"/>
    <w:rsid w:val="00E428DD"/>
    <w:rsid w:val="00E46628"/>
    <w:rsid w:val="00E47C9B"/>
    <w:rsid w:val="00E50F6D"/>
    <w:rsid w:val="00E546E6"/>
    <w:rsid w:val="00E7471D"/>
    <w:rsid w:val="00E75273"/>
    <w:rsid w:val="00E773F2"/>
    <w:rsid w:val="00E77CE9"/>
    <w:rsid w:val="00E855E7"/>
    <w:rsid w:val="00E87116"/>
    <w:rsid w:val="00EA0ADE"/>
    <w:rsid w:val="00EA1A9F"/>
    <w:rsid w:val="00EA3A27"/>
    <w:rsid w:val="00EA4378"/>
    <w:rsid w:val="00EB4712"/>
    <w:rsid w:val="00EC41CC"/>
    <w:rsid w:val="00EC5935"/>
    <w:rsid w:val="00F01CCE"/>
    <w:rsid w:val="00F104CD"/>
    <w:rsid w:val="00F1478A"/>
    <w:rsid w:val="00F24509"/>
    <w:rsid w:val="00F417C6"/>
    <w:rsid w:val="00F42AA8"/>
    <w:rsid w:val="00F43EC3"/>
    <w:rsid w:val="00F5028E"/>
    <w:rsid w:val="00F51ED3"/>
    <w:rsid w:val="00F61E60"/>
    <w:rsid w:val="00F6466C"/>
    <w:rsid w:val="00F649A9"/>
    <w:rsid w:val="00F763FE"/>
    <w:rsid w:val="00F815C2"/>
    <w:rsid w:val="00F81B94"/>
    <w:rsid w:val="00F85A2D"/>
    <w:rsid w:val="00F8796C"/>
    <w:rsid w:val="00F9305A"/>
    <w:rsid w:val="00F94CC0"/>
    <w:rsid w:val="00FA0E44"/>
    <w:rsid w:val="00FA1EC1"/>
    <w:rsid w:val="00FB0A09"/>
    <w:rsid w:val="00FC33B5"/>
    <w:rsid w:val="00FD1DC4"/>
    <w:rsid w:val="00FD20C8"/>
    <w:rsid w:val="00FD2C85"/>
    <w:rsid w:val="00FE1500"/>
    <w:rsid w:val="00FE1959"/>
    <w:rsid w:val="00FE3559"/>
    <w:rsid w:val="00FF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4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B4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C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7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0A6"/>
  </w:style>
  <w:style w:type="paragraph" w:styleId="a9">
    <w:name w:val="List Paragraph"/>
    <w:basedOn w:val="a"/>
    <w:uiPriority w:val="34"/>
    <w:qFormat/>
    <w:rsid w:val="00BF1DA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028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0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qFormat/>
    <w:rsid w:val="00505A6C"/>
    <w:pPr>
      <w:widowControl w:val="0"/>
      <w:autoSpaceDE w:val="0"/>
      <w:autoSpaceDN w:val="0"/>
      <w:adjustRightInd w:val="0"/>
      <w:spacing w:before="1" w:after="0" w:line="240" w:lineRule="auto"/>
      <w:ind w:left="118"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05A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963D-DBD1-4901-A140-67EC9DD8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</dc:creator>
  <cp:lastModifiedBy>deploy</cp:lastModifiedBy>
  <cp:revision>46</cp:revision>
  <cp:lastPrinted>2020-03-03T12:57:00Z</cp:lastPrinted>
  <dcterms:created xsi:type="dcterms:W3CDTF">2019-09-12T10:28:00Z</dcterms:created>
  <dcterms:modified xsi:type="dcterms:W3CDTF">2020-03-18T13:49:00Z</dcterms:modified>
</cp:coreProperties>
</file>