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80" w:rsidRDefault="003C4080" w:rsidP="002E2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Социально - педагогическая и психологическая служба. Нормативные документы.</w:t>
      </w:r>
    </w:p>
    <w:p w:rsidR="003C4080" w:rsidRDefault="00B27462" w:rsidP="002E2E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Республики Беларусь (Приложение №1).</w:t>
      </w:r>
    </w:p>
    <w:p w:rsidR="00B27462" w:rsidRDefault="00AB57E7" w:rsidP="002E2E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27462" w:rsidRPr="00B274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 Республики Беларусь "Об оказании психологической помощи"</w:t>
        </w:r>
      </w:hyperlink>
      <w:r w:rsidR="00B2746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B27462" w:rsidRDefault="00AB57E7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7462" w:rsidRPr="00B274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Министерства образования Республики Беларусь от 25 июля 2011 г. N 116 "Об утверждении Положения о социально-педагогической и психологической службе учреждения образования"</w:t>
        </w:r>
      </w:hyperlink>
      <w:r w:rsidR="00B27462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B27462" w:rsidRPr="00B27462" w:rsidRDefault="00AB57E7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27462" w:rsidRPr="00B274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Положение о социально-педагогической и психологической службе БГАА</w:t>
        </w:r>
      </w:hyperlink>
      <w:r w:rsidR="00B27462" w:rsidRPr="00B27462">
        <w:rPr>
          <w:rFonts w:ascii="Times New Roman" w:hAnsi="Times New Roman" w:cs="Times New Roman"/>
          <w:sz w:val="28"/>
          <w:szCs w:val="28"/>
        </w:rPr>
        <w:t xml:space="preserve"> </w:t>
      </w:r>
      <w:r w:rsidR="00B27462" w:rsidRPr="00B27462">
        <w:rPr>
          <w:rFonts w:ascii="Times New Roman" w:hAnsi="Times New Roman" w:cs="Times New Roman"/>
          <w:b/>
          <w:sz w:val="28"/>
          <w:szCs w:val="28"/>
        </w:rPr>
        <w:t>(Приложение №4).</w:t>
      </w:r>
    </w:p>
    <w:p w:rsidR="00B27462" w:rsidRDefault="00AB57E7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27462" w:rsidRPr="00B274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 РБ об образовании</w:t>
        </w:r>
      </w:hyperlink>
      <w:r w:rsidR="00B27462">
        <w:rPr>
          <w:rFonts w:ascii="Times New Roman" w:hAnsi="Times New Roman" w:cs="Times New Roman"/>
          <w:sz w:val="28"/>
          <w:szCs w:val="28"/>
        </w:rPr>
        <w:t xml:space="preserve"> (Приложение №5).</w:t>
      </w:r>
    </w:p>
    <w:p w:rsidR="00B27462" w:rsidRPr="00B27462" w:rsidRDefault="00AB57E7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27462" w:rsidRPr="00B274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Этические стандарты психологов</w:t>
        </w:r>
      </w:hyperlink>
      <w:r w:rsidR="00B27462">
        <w:rPr>
          <w:rFonts w:ascii="Times New Roman" w:hAnsi="Times New Roman" w:cs="Times New Roman"/>
          <w:sz w:val="28"/>
          <w:szCs w:val="28"/>
        </w:rPr>
        <w:t xml:space="preserve"> (Приложение №6).</w:t>
      </w:r>
    </w:p>
    <w:p w:rsidR="00B27462" w:rsidRDefault="00AB57E7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7462" w:rsidRPr="00B274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Этические стандарты социальных педагогов</w:t>
        </w:r>
      </w:hyperlink>
      <w:r w:rsidR="00B27462">
        <w:rPr>
          <w:rFonts w:ascii="Times New Roman" w:hAnsi="Times New Roman" w:cs="Times New Roman"/>
          <w:sz w:val="28"/>
          <w:szCs w:val="28"/>
        </w:rPr>
        <w:t xml:space="preserve"> (Приложение №7).</w:t>
      </w:r>
    </w:p>
    <w:p w:rsidR="00B27462" w:rsidRDefault="00AB57E7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7462" w:rsidRPr="00B274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Декрет Президента Республики Беларусь N18 "О дополнительных мерах по государственной защите детей в неблагополучных семьях".</w:t>
        </w:r>
      </w:hyperlink>
      <w:r w:rsidR="00B27462">
        <w:rPr>
          <w:rFonts w:ascii="Times New Roman" w:hAnsi="Times New Roman" w:cs="Times New Roman"/>
          <w:sz w:val="28"/>
          <w:szCs w:val="28"/>
        </w:rPr>
        <w:t>(Приложение №8).</w:t>
      </w:r>
    </w:p>
    <w:p w:rsidR="00B27462" w:rsidRDefault="00AB57E7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7462" w:rsidRPr="002E2E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 Республики Б</w:t>
        </w:r>
        <w:r w:rsidR="002E2E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еларусь </w:t>
        </w:r>
        <w:r w:rsidR="00B27462" w:rsidRPr="002E2E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N 1596 от 04. 1992 </w:t>
        </w:r>
        <w:r w:rsidR="002E2E10" w:rsidRPr="002E2E10">
          <w:rPr>
            <w:rFonts w:ascii="Times New Roman" w:hAnsi="Times New Roman" w:cs="Times New Roman"/>
            <w:sz w:val="28"/>
            <w:szCs w:val="28"/>
          </w:rPr>
          <w:t xml:space="preserve"> (в ред. Закона Республики Беларусь от 09.01.2017 N 14-З) </w:t>
        </w:r>
        <w:r w:rsidR="00B27462" w:rsidRPr="002E2E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 пенсионном обеспечении"</w:t>
        </w:r>
      </w:hyperlink>
      <w:r w:rsidR="002E2E10">
        <w:rPr>
          <w:rFonts w:ascii="Times New Roman" w:hAnsi="Times New Roman" w:cs="Times New Roman"/>
          <w:sz w:val="28"/>
          <w:szCs w:val="28"/>
        </w:rPr>
        <w:t>(Приложение №9).</w:t>
      </w:r>
    </w:p>
    <w:p w:rsidR="002E2E10" w:rsidRPr="002E2E10" w:rsidRDefault="002E2E10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10">
        <w:rPr>
          <w:rFonts w:ascii="Times New Roman" w:hAnsi="Times New Roman" w:cs="Times New Roman"/>
          <w:sz w:val="28"/>
          <w:szCs w:val="28"/>
        </w:rPr>
        <w:t>Декрет Президента Республики Беларусь N6 «О неотложных мерах по противодействию незаконному обороту наркотиков»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№10).</w:t>
      </w:r>
    </w:p>
    <w:p w:rsidR="002E2E10" w:rsidRDefault="002E2E10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E2E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 Совета министров Республики Беларусь 22 июня 2011 г. N 821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</w:t>
        </w:r>
      </w:hyperlink>
      <w:r w:rsidRPr="002E2E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№11).</w:t>
      </w:r>
    </w:p>
    <w:p w:rsidR="002E2E10" w:rsidRDefault="002E2E10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10">
        <w:rPr>
          <w:rFonts w:ascii="Times New Roman" w:hAnsi="Times New Roman" w:cs="Times New Roman"/>
          <w:sz w:val="28"/>
          <w:szCs w:val="28"/>
        </w:rPr>
        <w:t>Программа непрерывного воспитания детей и учащейся молодежи на 2016-2020 гг.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№1</w:t>
      </w:r>
      <w:r w:rsidR="00503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2E10" w:rsidRDefault="002E2E10" w:rsidP="002E2E10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8F598E">
        <w:rPr>
          <w:rFonts w:ascii="Times New Roman" w:hAnsi="Times New Roman" w:cs="Times New Roman"/>
          <w:sz w:val="28"/>
          <w:szCs w:val="28"/>
        </w:rPr>
        <w:t>«О</w:t>
      </w:r>
      <w:r w:rsidR="008F598E" w:rsidRPr="008F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98E" w:rsidRPr="008F598E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8F598E" w:rsidRPr="008F598E">
        <w:rPr>
          <w:rFonts w:ascii="Times New Roman" w:hAnsi="Times New Roman" w:cs="Times New Roman"/>
          <w:sz w:val="28"/>
          <w:szCs w:val="28"/>
        </w:rPr>
        <w:t xml:space="preserve"> сопровождении детей</w:t>
      </w:r>
      <w:r w:rsidR="00503C17">
        <w:rPr>
          <w:rFonts w:ascii="Times New Roman" w:hAnsi="Times New Roman" w:cs="Times New Roman"/>
          <w:sz w:val="28"/>
          <w:szCs w:val="28"/>
        </w:rPr>
        <w:t xml:space="preserve"> </w:t>
      </w:r>
      <w:r w:rsidR="008F598E" w:rsidRPr="008F598E">
        <w:rPr>
          <w:rFonts w:ascii="Times New Roman" w:hAnsi="Times New Roman" w:cs="Times New Roman"/>
          <w:sz w:val="28"/>
          <w:szCs w:val="28"/>
        </w:rPr>
        <w:t>сирот, детей, оставшихся без попечения родителей, а также лиц из числа детей-сирот и детей, оставшихся без попечения родителей</w:t>
      </w:r>
      <w:r w:rsidR="008F598E">
        <w:rPr>
          <w:rFonts w:ascii="Times New Roman" w:hAnsi="Times New Roman" w:cs="Times New Roman"/>
          <w:sz w:val="28"/>
          <w:szCs w:val="28"/>
        </w:rPr>
        <w:t>».</w:t>
      </w:r>
      <w:r w:rsidR="008F598E" w:rsidRPr="008F598E">
        <w:rPr>
          <w:rFonts w:ascii="Times New Roman" w:hAnsi="Times New Roman" w:cs="Times New Roman"/>
          <w:sz w:val="28"/>
          <w:szCs w:val="28"/>
        </w:rPr>
        <w:t xml:space="preserve"> </w:t>
      </w:r>
      <w:r w:rsidR="008F598E">
        <w:rPr>
          <w:rFonts w:ascii="Times New Roman" w:hAnsi="Times New Roman" w:cs="Times New Roman"/>
          <w:sz w:val="28"/>
          <w:szCs w:val="28"/>
        </w:rPr>
        <w:t>(Постановление №13).</w:t>
      </w:r>
    </w:p>
    <w:p w:rsidR="00503C17" w:rsidRPr="00503C17" w:rsidRDefault="00503C17" w:rsidP="00503C17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17">
        <w:rPr>
          <w:rFonts w:ascii="Times New Roman" w:hAnsi="Times New Roman" w:cs="Times New Roman"/>
          <w:sz w:val="28"/>
          <w:szCs w:val="28"/>
        </w:rPr>
        <w:t>Закон Республики Беларусь 19 ноября 1993 г. N 2570-XII</w:t>
      </w:r>
      <w:r>
        <w:rPr>
          <w:rFonts w:ascii="Times New Roman" w:hAnsi="Times New Roman" w:cs="Times New Roman"/>
          <w:sz w:val="28"/>
          <w:szCs w:val="28"/>
        </w:rPr>
        <w:t xml:space="preserve"> «О правах ребенка» (Приложение №14).</w:t>
      </w:r>
    </w:p>
    <w:p w:rsidR="008F598E" w:rsidRPr="00503C17" w:rsidRDefault="00503C17" w:rsidP="00503C17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3C17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8F598E" w:rsidRPr="00503C17">
        <w:rPr>
          <w:rFonts w:ascii="Times New Roman" w:eastAsia="Times New Roman" w:hAnsi="Times New Roman" w:cs="Times New Roman"/>
          <w:bCs/>
          <w:sz w:val="27"/>
          <w:szCs w:val="27"/>
        </w:rPr>
        <w:t>Жилищный Кодекс Республики Беларусь</w:t>
      </w:r>
      <w:r w:rsidRPr="00503C17">
        <w:rPr>
          <w:rFonts w:ascii="Times New Roman" w:eastAsia="Times New Roman" w:hAnsi="Times New Roman" w:cs="Times New Roman"/>
          <w:bCs/>
          <w:sz w:val="27"/>
          <w:szCs w:val="27"/>
        </w:rPr>
        <w:t xml:space="preserve"> (Приложение №1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5</w:t>
      </w:r>
      <w:r w:rsidRPr="00503C17">
        <w:rPr>
          <w:rFonts w:ascii="Times New Roman" w:eastAsia="Times New Roman" w:hAnsi="Times New Roman" w:cs="Times New Roman"/>
          <w:bCs/>
          <w:sz w:val="27"/>
          <w:szCs w:val="27"/>
        </w:rPr>
        <w:t>).</w:t>
      </w:r>
    </w:p>
    <w:p w:rsidR="00503C17" w:rsidRPr="006A4D39" w:rsidRDefault="00503C17" w:rsidP="00503C17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Style w:val="number"/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Постановление Министерства Образования Республики Беларусь </w:t>
      </w:r>
      <w:r w:rsidRPr="00503C17">
        <w:rPr>
          <w:rStyle w:val="datepr"/>
          <w:rFonts w:eastAsia="Calibri"/>
          <w:sz w:val="28"/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2011 г"/>
        </w:smartTagPr>
        <w:r w:rsidRPr="00503C17">
          <w:rPr>
            <w:rStyle w:val="datepr"/>
            <w:rFonts w:eastAsia="Calibri"/>
            <w:sz w:val="28"/>
            <w:szCs w:val="28"/>
          </w:rPr>
          <w:t>2011 г</w:t>
        </w:r>
      </w:smartTag>
      <w:r w:rsidRPr="00503C17">
        <w:rPr>
          <w:rStyle w:val="datepr"/>
          <w:rFonts w:eastAsia="Calibri"/>
          <w:sz w:val="28"/>
          <w:szCs w:val="28"/>
        </w:rPr>
        <w:t>.</w:t>
      </w:r>
      <w:r w:rsidRPr="00503C17">
        <w:rPr>
          <w:rStyle w:val="number"/>
          <w:rFonts w:eastAsia="Calibri"/>
          <w:sz w:val="28"/>
          <w:szCs w:val="28"/>
        </w:rPr>
        <w:t xml:space="preserve"> № 116</w:t>
      </w:r>
      <w:r>
        <w:rPr>
          <w:rStyle w:val="number"/>
          <w:sz w:val="28"/>
          <w:szCs w:val="28"/>
        </w:rPr>
        <w:t xml:space="preserve"> (Приложение №16).</w:t>
      </w:r>
    </w:p>
    <w:p w:rsidR="00503C17" w:rsidRPr="006A4D39" w:rsidRDefault="006A4D39" w:rsidP="006A4D39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17" w:rsidRPr="006A4D39">
        <w:rPr>
          <w:rFonts w:ascii="Times New Roman" w:hAnsi="Times New Roman" w:cs="Times New Roman"/>
          <w:sz w:val="28"/>
          <w:szCs w:val="28"/>
        </w:rPr>
        <w:t xml:space="preserve">Закон Республики Беларусь </w:t>
      </w:r>
      <w:r w:rsidR="00503C17" w:rsidRPr="006A4D39">
        <w:rPr>
          <w:rFonts w:ascii="Times New Roman" w:eastAsia="Calibri" w:hAnsi="Times New Roman" w:cs="Times New Roman"/>
          <w:color w:val="000000"/>
          <w:sz w:val="28"/>
          <w:szCs w:val="28"/>
        </w:rPr>
        <w:t>31 мая 2003 г. № 200-З</w:t>
      </w:r>
      <w:r w:rsidR="00503C17" w:rsidRPr="006A4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4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503C17" w:rsidRPr="006A4D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Pr="006A4D3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03C17" w:rsidRDefault="006A4D39" w:rsidP="00503C17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об</w:t>
      </w:r>
      <w:r w:rsidR="00C93115">
        <w:rPr>
          <w:rFonts w:ascii="Times New Roman" w:eastAsia="Calibri" w:hAnsi="Times New Roman" w:cs="Times New Roman"/>
          <w:sz w:val="28"/>
          <w:szCs w:val="28"/>
        </w:rPr>
        <w:t xml:space="preserve"> установлении надбавок к стипендиям и об оказании материальной помощи курсантам учреждения образования БГАА. (Приложение № 18)</w:t>
      </w:r>
    </w:p>
    <w:p w:rsidR="007E67D1" w:rsidRPr="00C93115" w:rsidRDefault="00C93115" w:rsidP="00C93115">
      <w:pPr>
        <w:pStyle w:val="a3"/>
        <w:numPr>
          <w:ilvl w:val="0"/>
          <w:numId w:val="2"/>
        </w:numPr>
        <w:spacing w:after="0" w:line="240" w:lineRule="auto"/>
        <w:ind w:left="-21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931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переводе с платного обучения на бюджет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№19).</w:t>
      </w:r>
    </w:p>
    <w:p w:rsidR="00503C17" w:rsidRDefault="00503C17" w:rsidP="003C4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C17" w:rsidRPr="002E2E10" w:rsidRDefault="00503C17" w:rsidP="003C4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3C17" w:rsidRPr="002E2E10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91C"/>
    <w:multiLevelType w:val="hybridMultilevel"/>
    <w:tmpl w:val="ADB4800E"/>
    <w:lvl w:ilvl="0" w:tplc="8BEC5C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1DA6F32"/>
    <w:multiLevelType w:val="hybridMultilevel"/>
    <w:tmpl w:val="3D7A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80"/>
    <w:rsid w:val="00201637"/>
    <w:rsid w:val="002E2E10"/>
    <w:rsid w:val="003C4080"/>
    <w:rsid w:val="00503C17"/>
    <w:rsid w:val="006A4D39"/>
    <w:rsid w:val="007E67D1"/>
    <w:rsid w:val="008F598E"/>
    <w:rsid w:val="00AB57E7"/>
    <w:rsid w:val="00B27462"/>
    <w:rsid w:val="00C920D8"/>
    <w:rsid w:val="00C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645DA2-B47D-46A3-9D3F-D976E91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1">
    <w:name w:val="heading 1"/>
    <w:basedOn w:val="a"/>
    <w:link w:val="10"/>
    <w:qFormat/>
    <w:rsid w:val="002E2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7462"/>
    <w:rPr>
      <w:color w:val="0000FF"/>
      <w:u w:val="single"/>
    </w:rPr>
  </w:style>
  <w:style w:type="paragraph" w:customStyle="1" w:styleId="Default">
    <w:name w:val="Default"/>
    <w:rsid w:val="002E2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E2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ncpi">
    <w:name w:val="newncpi"/>
    <w:basedOn w:val="a"/>
    <w:rsid w:val="00503C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3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03C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03C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03C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03C17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03C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ir.by/m/12_100229_1_106479.docx" TargetMode="External"/><Relationship Id="rId13" Type="http://schemas.openxmlformats.org/officeDocument/2006/relationships/hyperlink" Target="https://www.bsuir.by/m/12_100229_1_9376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suir.by/m/12_100229_1_114945.pdf" TargetMode="External"/><Relationship Id="rId12" Type="http://schemas.openxmlformats.org/officeDocument/2006/relationships/hyperlink" Target="https://www.bsuir.by/m/12_100229_1_12395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suir.by/m/12_100229_1_79454.doc" TargetMode="External"/><Relationship Id="rId11" Type="http://schemas.openxmlformats.org/officeDocument/2006/relationships/hyperlink" Target="https://www.bsuir.by/m/12_100229_1_79453.doc" TargetMode="External"/><Relationship Id="rId5" Type="http://schemas.openxmlformats.org/officeDocument/2006/relationships/hyperlink" Target="https://www.bsuir.by/m/12_100229_1_111529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suir.by/m/12_100229_1_10647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uir.by/m/12_100229_1_106478.docx" TargetMode="External"/><Relationship Id="rId14" Type="http://schemas.openxmlformats.org/officeDocument/2006/relationships/hyperlink" Target="https://www.bsuir.by/m/12_100229_1_661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2022-02-11T09:03:00Z</dcterms:created>
  <dcterms:modified xsi:type="dcterms:W3CDTF">2022-02-11T09:03:00Z</dcterms:modified>
</cp:coreProperties>
</file>