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6C15" w14:textId="77777777" w:rsidR="009F2C16" w:rsidRPr="002D06E1" w:rsidRDefault="009F2C16" w:rsidP="00A9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028AA" w14:textId="02E71AA2" w:rsidR="003262EB" w:rsidRPr="00B77CE2" w:rsidRDefault="003262EB" w:rsidP="00B77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ВОПРОСЫ К ЗАЧЕТУ</w:t>
      </w:r>
    </w:p>
    <w:p w14:paraId="6344E08A" w14:textId="77777777" w:rsidR="003262EB" w:rsidRPr="00260A2C" w:rsidRDefault="003262EB" w:rsidP="0026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ПО ДИСЦИПЛИНЕ “</w:t>
      </w:r>
      <w:r w:rsidR="00260A2C" w:rsidRPr="00260A2C">
        <w:rPr>
          <w:rFonts w:ascii="Times New Roman" w:hAnsi="Times New Roman"/>
          <w:b/>
          <w:caps/>
          <w:sz w:val="28"/>
          <w:szCs w:val="28"/>
        </w:rPr>
        <w:t>ЧЕЛОВЕЧЕСКИЙ ФАКТОР</w:t>
      </w:r>
      <w:r w:rsidRPr="00260A2C">
        <w:rPr>
          <w:rFonts w:ascii="Times New Roman" w:hAnsi="Times New Roman"/>
          <w:b/>
          <w:sz w:val="28"/>
          <w:szCs w:val="28"/>
          <w:lang w:val="be-BY"/>
        </w:rPr>
        <w:t>”</w:t>
      </w:r>
    </w:p>
    <w:p w14:paraId="646705B7" w14:textId="77777777" w:rsidR="003262EB" w:rsidRPr="003262EB" w:rsidRDefault="003262EB" w:rsidP="003262EB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5F5339C9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1.Система «человек-машина-среда».</w:t>
      </w:r>
    </w:p>
    <w:p w14:paraId="16DCBAF9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2.Закон Мерфи.</w:t>
      </w:r>
    </w:p>
    <w:p w14:paraId="2CFDABF7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Модель «</w:t>
      </w:r>
      <w:r w:rsidRPr="00FC3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SHEL</w:t>
      </w: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ABADD7A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Модель </w:t>
      </w:r>
      <w:proofErr w:type="spellStart"/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Д.Ризона</w:t>
      </w:r>
      <w:proofErr w:type="spellEnd"/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F5462" w14:textId="77777777" w:rsidR="00FC3D33" w:rsidRPr="00FC3D33" w:rsidRDefault="00FC3D33" w:rsidP="00FC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5.Основная функция глаза человека.</w:t>
      </w:r>
    </w:p>
    <w:p w14:paraId="65E4FCE1" w14:textId="77777777" w:rsidR="00FC3D33" w:rsidRPr="00FC3D33" w:rsidRDefault="00FC3D33" w:rsidP="00FC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6.Острата и четкость зрения.</w:t>
      </w:r>
    </w:p>
    <w:p w14:paraId="1CC6364E" w14:textId="77777777" w:rsidR="00FC3D33" w:rsidRPr="00FC3D33" w:rsidRDefault="00FC3D33" w:rsidP="00FC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7.Цветное зрение.</w:t>
      </w:r>
    </w:p>
    <w:p w14:paraId="7B1E1DC2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8.Основная функция уха.</w:t>
      </w:r>
    </w:p>
    <w:p w14:paraId="4D6889FF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9.Влияние шума на работу.</w:t>
      </w:r>
    </w:p>
    <w:p w14:paraId="3E82D27B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10.Защита органов слуха.</w:t>
      </w:r>
    </w:p>
    <w:p w14:paraId="3BD1802A" w14:textId="77777777" w:rsidR="00FC3D33" w:rsidRPr="00FC3D33" w:rsidRDefault="00FC3D33" w:rsidP="00FC3D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11.Технические средства передачи и приема звука.</w:t>
      </w:r>
    </w:p>
    <w:p w14:paraId="6F2EB009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12.Типы рецепторов.</w:t>
      </w:r>
    </w:p>
    <w:p w14:paraId="6D242EDF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13.Тактильные анализаторы.</w:t>
      </w:r>
    </w:p>
    <w:p w14:paraId="2027068B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14.Причины снижения обоняния.</w:t>
      </w:r>
    </w:p>
    <w:p w14:paraId="1432BAC5" w14:textId="77777777" w:rsidR="00FC3D33" w:rsidRPr="00FC3D33" w:rsidRDefault="00FC3D33" w:rsidP="00FC3D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15.Роль обоняния в деятельности авиационного инженера.</w:t>
      </w:r>
    </w:p>
    <w:p w14:paraId="7933DAD9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16.Осведомленность о ситуации.</w:t>
      </w:r>
    </w:p>
    <w:p w14:paraId="555FBB61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17.Иллюзия.</w:t>
      </w:r>
    </w:p>
    <w:p w14:paraId="54A45E84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Формы памяти.</w:t>
      </w:r>
    </w:p>
    <w:p w14:paraId="40CAC578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19.Виды памяти.</w:t>
      </w:r>
    </w:p>
    <w:p w14:paraId="3E066C6D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20.Индивидуальная и групповая ответственность.</w:t>
      </w:r>
    </w:p>
    <w:p w14:paraId="177A77A7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Индивидуальная работа и работа в команде.</w:t>
      </w:r>
    </w:p>
    <w:p w14:paraId="504D0447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Групповая или командная ответственность.</w:t>
      </w:r>
    </w:p>
    <w:p w14:paraId="35AA03FE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Иерархия потребностей Маслова.</w:t>
      </w:r>
    </w:p>
    <w:p w14:paraId="5667E5D6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Влияние коллег.</w:t>
      </w:r>
    </w:p>
    <w:p w14:paraId="6AE93648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25.Эксперименты с конформизмом.</w:t>
      </w:r>
    </w:p>
    <w:p w14:paraId="0FD44572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26.Роль управления и контролирующих органов.</w:t>
      </w:r>
    </w:p>
    <w:p w14:paraId="5D78DF6F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27.Характеристики лидера.</w:t>
      </w:r>
    </w:p>
    <w:p w14:paraId="012087EF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proofErr w:type="gramStart"/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gramEnd"/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деятельность.</w:t>
      </w:r>
    </w:p>
    <w:p w14:paraId="580B90CC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29.Причины и симптомы.</w:t>
      </w:r>
    </w:p>
    <w:p w14:paraId="4EBECC0F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30.Управление стрессом.</w:t>
      </w:r>
    </w:p>
    <w:p w14:paraId="08A73A9D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31.Реакция на стресс.</w:t>
      </w:r>
    </w:p>
    <w:p w14:paraId="12804060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32.Факторы, определяющие рабочую нагрузку.</w:t>
      </w:r>
    </w:p>
    <w:p w14:paraId="5D326436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33.Чрезмерная нагрузка.</w:t>
      </w:r>
    </w:p>
    <w:p w14:paraId="713B5470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34.Недостаток нагрузки.</w:t>
      </w:r>
    </w:p>
    <w:p w14:paraId="0C235150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35.Управление рабочей нагрузкой.</w:t>
      </w:r>
    </w:p>
    <w:p w14:paraId="41F33105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36.Что такое сон.</w:t>
      </w:r>
    </w:p>
    <w:p w14:paraId="29AC672E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37.Суточные ритмы.</w:t>
      </w:r>
    </w:p>
    <w:p w14:paraId="55FF2BCC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38.Усталость.</w:t>
      </w:r>
    </w:p>
    <w:p w14:paraId="39401404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39.Работа по сменам.</w:t>
      </w:r>
    </w:p>
    <w:p w14:paraId="6A4CAE4C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40.Работа ночью.</w:t>
      </w:r>
    </w:p>
    <w:p w14:paraId="1AC79971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41.Влияние алкоголя, наркотиков, медикаментов на работу.</w:t>
      </w:r>
    </w:p>
    <w:p w14:paraId="765632E1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42.Планирование.</w:t>
      </w:r>
    </w:p>
    <w:p w14:paraId="63EACFBB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43.Повторяющиеся задания.</w:t>
      </w:r>
    </w:p>
    <w:p w14:paraId="42302BA6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44.Сложные задания.</w:t>
      </w:r>
    </w:p>
    <w:p w14:paraId="4D075CAA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45.Внешняя инспекция.</w:t>
      </w:r>
    </w:p>
    <w:p w14:paraId="2E7ACC09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46.Модели коммуникации.</w:t>
      </w:r>
    </w:p>
    <w:p w14:paraId="37F24CC9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47.Вербальная и письменная коммуникация</w:t>
      </w:r>
    </w:p>
    <w:p w14:paraId="65789ADA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48.Невербальная коммуникация.</w:t>
      </w:r>
    </w:p>
    <w:p w14:paraId="5ED9833F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49.Переменные и постоянные ошибки.</w:t>
      </w:r>
    </w:p>
    <w:p w14:paraId="598CF0DC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50.Обратимые и необратимые ошибки.</w:t>
      </w:r>
    </w:p>
    <w:p w14:paraId="0F01141F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51.Промахи, упущения и ошибки.</w:t>
      </w:r>
    </w:p>
    <w:p w14:paraId="376DA7D4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52.Нарушения при ТО ВС.</w:t>
      </w:r>
    </w:p>
    <w:p w14:paraId="04CC3D32" w14:textId="77777777" w:rsidR="00FC3D33" w:rsidRPr="00FC3D33" w:rsidRDefault="00FC3D33" w:rsidP="00FC3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53.Избежание ошибок и управление ими</w:t>
      </w:r>
    </w:p>
    <w:p w14:paraId="2A545E17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54.Переменные и постоянные ошибки.</w:t>
      </w:r>
    </w:p>
    <w:p w14:paraId="01AA514E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55.Обратимые и необратимые ошибки.</w:t>
      </w:r>
    </w:p>
    <w:p w14:paraId="7DFDD29B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56.Промахи, упущения и ошибки.</w:t>
      </w:r>
    </w:p>
    <w:p w14:paraId="0D858A23" w14:textId="77777777" w:rsidR="00FC3D33" w:rsidRPr="00FC3D33" w:rsidRDefault="00FC3D33" w:rsidP="00FC3D33">
      <w:pPr>
        <w:spacing w:after="0" w:line="240" w:lineRule="auto"/>
        <w:ind w:left="-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57.Нарушения при ТО ВС.</w:t>
      </w:r>
    </w:p>
    <w:p w14:paraId="5711091A" w14:textId="77777777" w:rsidR="00FC3D33" w:rsidRPr="00FC3D33" w:rsidRDefault="00FC3D33" w:rsidP="00FC3D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33">
        <w:rPr>
          <w:rFonts w:ascii="Times New Roman" w:eastAsia="Times New Roman" w:hAnsi="Times New Roman" w:cs="Times New Roman"/>
          <w:sz w:val="28"/>
          <w:szCs w:val="28"/>
          <w:lang w:eastAsia="ru-RU"/>
        </w:rPr>
        <w:t>58.Избежание ошибок и управление ими.</w:t>
      </w:r>
    </w:p>
    <w:p w14:paraId="4397009D" w14:textId="77777777" w:rsidR="00922A62" w:rsidRPr="00922A62" w:rsidRDefault="00922A62" w:rsidP="00922A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F5C88" w14:textId="77777777" w:rsidR="00D3134D" w:rsidRPr="002D06E1" w:rsidRDefault="00D3134D" w:rsidP="00247BB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14"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bookmarkStart w:id="0" w:name="_GoBack"/>
      <w:bookmarkEnd w:id="0"/>
    </w:p>
    <w:sectPr w:rsidR="00D3134D" w:rsidRPr="002D06E1" w:rsidSect="00C443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4A03"/>
    <w:multiLevelType w:val="hybridMultilevel"/>
    <w:tmpl w:val="1660E620"/>
    <w:lvl w:ilvl="0" w:tplc="2932CE44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903"/>
        </w:tabs>
        <w:ind w:left="903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1623"/>
        </w:tabs>
        <w:ind w:left="1623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343"/>
        </w:tabs>
        <w:ind w:left="2343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063"/>
        </w:tabs>
        <w:ind w:left="3063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3783"/>
        </w:tabs>
        <w:ind w:left="3783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4503"/>
        </w:tabs>
        <w:ind w:left="4503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223"/>
        </w:tabs>
        <w:ind w:left="5223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5943"/>
        </w:tabs>
        <w:ind w:left="5943" w:hanging="180"/>
      </w:pPr>
    </w:lvl>
  </w:abstractNum>
  <w:abstractNum w:abstractNumId="1" w15:restartNumberingAfterBreak="0">
    <w:nsid w:val="1D323570"/>
    <w:multiLevelType w:val="hybridMultilevel"/>
    <w:tmpl w:val="DC1A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72FC"/>
    <w:multiLevelType w:val="singleLevel"/>
    <w:tmpl w:val="E280034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27C73601"/>
    <w:multiLevelType w:val="singleLevel"/>
    <w:tmpl w:val="86B8E7CC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309F765D"/>
    <w:multiLevelType w:val="hybridMultilevel"/>
    <w:tmpl w:val="D006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A0C65"/>
    <w:multiLevelType w:val="hybridMultilevel"/>
    <w:tmpl w:val="8B48E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170B6"/>
    <w:multiLevelType w:val="hybridMultilevel"/>
    <w:tmpl w:val="702CEA88"/>
    <w:lvl w:ilvl="0" w:tplc="E5629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B1EBA"/>
    <w:multiLevelType w:val="hybridMultilevel"/>
    <w:tmpl w:val="F5A2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A274B"/>
    <w:multiLevelType w:val="hybridMultilevel"/>
    <w:tmpl w:val="CA12AB70"/>
    <w:lvl w:ilvl="0" w:tplc="73DAE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70C43"/>
    <w:multiLevelType w:val="hybridMultilevel"/>
    <w:tmpl w:val="C936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E0496"/>
    <w:multiLevelType w:val="hybridMultilevel"/>
    <w:tmpl w:val="3574E94A"/>
    <w:lvl w:ilvl="0" w:tplc="82128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3"/>
    <w:lvlOverride w:ilvl="0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8"/>
    <w:rsid w:val="0003414C"/>
    <w:rsid w:val="000A5D07"/>
    <w:rsid w:val="000B256D"/>
    <w:rsid w:val="000E016A"/>
    <w:rsid w:val="001674B3"/>
    <w:rsid w:val="00172E92"/>
    <w:rsid w:val="001B46D0"/>
    <w:rsid w:val="001B6078"/>
    <w:rsid w:val="00203219"/>
    <w:rsid w:val="00232BAD"/>
    <w:rsid w:val="002402D1"/>
    <w:rsid w:val="00247BB9"/>
    <w:rsid w:val="00251B1B"/>
    <w:rsid w:val="00260A2C"/>
    <w:rsid w:val="00262590"/>
    <w:rsid w:val="002721D9"/>
    <w:rsid w:val="00293433"/>
    <w:rsid w:val="002D06E1"/>
    <w:rsid w:val="003165E7"/>
    <w:rsid w:val="0032489A"/>
    <w:rsid w:val="003262EB"/>
    <w:rsid w:val="003606C2"/>
    <w:rsid w:val="0041784A"/>
    <w:rsid w:val="00445905"/>
    <w:rsid w:val="004533D1"/>
    <w:rsid w:val="00475CD5"/>
    <w:rsid w:val="004774A5"/>
    <w:rsid w:val="00527E1F"/>
    <w:rsid w:val="00574130"/>
    <w:rsid w:val="00580D4D"/>
    <w:rsid w:val="005B3A58"/>
    <w:rsid w:val="005D40A1"/>
    <w:rsid w:val="00664907"/>
    <w:rsid w:val="006759D8"/>
    <w:rsid w:val="0068327D"/>
    <w:rsid w:val="006A4792"/>
    <w:rsid w:val="006D5D64"/>
    <w:rsid w:val="00710D20"/>
    <w:rsid w:val="00735565"/>
    <w:rsid w:val="00755E21"/>
    <w:rsid w:val="008027CC"/>
    <w:rsid w:val="008029FE"/>
    <w:rsid w:val="00803A26"/>
    <w:rsid w:val="00806229"/>
    <w:rsid w:val="00810096"/>
    <w:rsid w:val="0084020B"/>
    <w:rsid w:val="00854363"/>
    <w:rsid w:val="008F1204"/>
    <w:rsid w:val="00921B00"/>
    <w:rsid w:val="00922A62"/>
    <w:rsid w:val="00934FF4"/>
    <w:rsid w:val="00972808"/>
    <w:rsid w:val="0099122F"/>
    <w:rsid w:val="009F2C16"/>
    <w:rsid w:val="00A1430C"/>
    <w:rsid w:val="00A5366F"/>
    <w:rsid w:val="00A54DDC"/>
    <w:rsid w:val="00A63A43"/>
    <w:rsid w:val="00A94921"/>
    <w:rsid w:val="00AE23C9"/>
    <w:rsid w:val="00B14EA1"/>
    <w:rsid w:val="00B346AB"/>
    <w:rsid w:val="00B77CE2"/>
    <w:rsid w:val="00BA43CA"/>
    <w:rsid w:val="00BD06BC"/>
    <w:rsid w:val="00BD11D5"/>
    <w:rsid w:val="00C44375"/>
    <w:rsid w:val="00C52A86"/>
    <w:rsid w:val="00CB46BD"/>
    <w:rsid w:val="00CB6E5E"/>
    <w:rsid w:val="00CC13AF"/>
    <w:rsid w:val="00CD32FB"/>
    <w:rsid w:val="00D03BF0"/>
    <w:rsid w:val="00D13FE5"/>
    <w:rsid w:val="00D3134D"/>
    <w:rsid w:val="00D76AB6"/>
    <w:rsid w:val="00D77449"/>
    <w:rsid w:val="00D83945"/>
    <w:rsid w:val="00DD1474"/>
    <w:rsid w:val="00DE4D09"/>
    <w:rsid w:val="00EA15F5"/>
    <w:rsid w:val="00EB1036"/>
    <w:rsid w:val="00ED7854"/>
    <w:rsid w:val="00F051D6"/>
    <w:rsid w:val="00F332A0"/>
    <w:rsid w:val="00F921CF"/>
    <w:rsid w:val="00FC3D33"/>
    <w:rsid w:val="00FD7108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BB8C"/>
  <w15:docId w15:val="{8291A544-E601-4D8C-AB61-A73CAA0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CC"/>
  </w:style>
  <w:style w:type="paragraph" w:styleId="2">
    <w:name w:val="heading 2"/>
    <w:basedOn w:val="a"/>
    <w:next w:val="a"/>
    <w:link w:val="20"/>
    <w:semiHidden/>
    <w:unhideWhenUsed/>
    <w:qFormat/>
    <w:rsid w:val="009F2C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C1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759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759D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6759D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759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6759D8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F2C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2C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029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rsid w:val="008029F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7">
    <w:name w:val="Стиль"/>
    <w:uiPriority w:val="99"/>
    <w:rsid w:val="0023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3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32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AE53-9C2B-4AF4-B187-7874DE4A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Podoretskaya</dc:creator>
  <cp:keywords/>
  <dc:description/>
  <cp:lastModifiedBy>admin</cp:lastModifiedBy>
  <cp:revision>2</cp:revision>
  <cp:lastPrinted>2019-10-23T12:19:00Z</cp:lastPrinted>
  <dcterms:created xsi:type="dcterms:W3CDTF">2020-01-23T12:16:00Z</dcterms:created>
  <dcterms:modified xsi:type="dcterms:W3CDTF">2020-01-23T12:16:00Z</dcterms:modified>
</cp:coreProperties>
</file>